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B8E4D" w14:textId="33DF8C21" w:rsidR="008A5E54" w:rsidRPr="008A5E54" w:rsidRDefault="00CC16A4" w:rsidP="008A5E54">
      <w:pPr>
        <w:jc w:val="both"/>
        <w:rPr>
          <w:rFonts w:asciiTheme="minorHAnsi" w:hAnsiTheme="minorHAnsi" w:cstheme="minorHAnsi"/>
          <w:i/>
          <w:iCs/>
          <w:sz w:val="28"/>
          <w:szCs w:val="28"/>
          <w:lang w:val="es-CR"/>
        </w:rPr>
      </w:pPr>
      <w:bookmarkStart w:id="0" w:name="_Hlk50619744"/>
      <w:r w:rsidRPr="00CC16A4">
        <w:rPr>
          <w:rFonts w:asciiTheme="minorHAnsi" w:hAnsiTheme="minorHAnsi" w:cstheme="minorHAnsi"/>
          <w:i/>
          <w:iCs/>
          <w:sz w:val="28"/>
          <w:szCs w:val="28"/>
          <w:lang w:val="es-CR"/>
        </w:rPr>
        <w:t>Primer país en AL en implementar sistema</w:t>
      </w:r>
    </w:p>
    <w:p w14:paraId="1028149B" w14:textId="03AA195C" w:rsidR="008919C7" w:rsidRPr="00CC16A4" w:rsidRDefault="00CC16A4" w:rsidP="00CC16A4">
      <w:pPr>
        <w:jc w:val="center"/>
        <w:rPr>
          <w:rFonts w:asciiTheme="minorHAnsi" w:hAnsiTheme="minorHAnsi" w:cstheme="minorHAnsi"/>
          <w:b/>
          <w:bCs/>
          <w:sz w:val="40"/>
          <w:szCs w:val="40"/>
          <w:u w:val="single"/>
          <w:lang w:val="es-CR"/>
        </w:rPr>
      </w:pPr>
      <w:r w:rsidRPr="00CC16A4">
        <w:rPr>
          <w:rFonts w:asciiTheme="minorHAnsi" w:hAnsiTheme="minorHAnsi" w:cstheme="minorHAnsi"/>
          <w:b/>
          <w:bCs/>
          <w:sz w:val="40"/>
          <w:szCs w:val="40"/>
          <w:u w:val="single"/>
          <w:lang w:val="es-CR"/>
        </w:rPr>
        <w:t>Inscribir marcas y signos distintivos en línea es una realidad</w:t>
      </w:r>
    </w:p>
    <w:p w14:paraId="0D7F486F" w14:textId="670A8AFC" w:rsidR="00CC16A4" w:rsidRPr="008A5E54" w:rsidRDefault="00CC16A4" w:rsidP="008919C7">
      <w:pPr>
        <w:jc w:val="both"/>
        <w:rPr>
          <w:rFonts w:asciiTheme="minorHAnsi" w:hAnsiTheme="minorHAnsi" w:cstheme="minorHAnsi"/>
          <w:b/>
          <w:bCs/>
          <w:sz w:val="20"/>
          <w:szCs w:val="20"/>
          <w:lang w:val="es-CR"/>
        </w:rPr>
      </w:pPr>
    </w:p>
    <w:p w14:paraId="1A82DC63" w14:textId="251D1C4C" w:rsidR="00CC16A4" w:rsidRPr="00CC16A4" w:rsidRDefault="00CC16A4" w:rsidP="00CC16A4">
      <w:pPr>
        <w:pStyle w:val="Prrafodelista"/>
        <w:numPr>
          <w:ilvl w:val="0"/>
          <w:numId w:val="30"/>
        </w:numPr>
        <w:jc w:val="both"/>
        <w:rPr>
          <w:rFonts w:asciiTheme="minorHAnsi" w:hAnsiTheme="minorHAnsi" w:cstheme="minorHAnsi"/>
          <w:b/>
          <w:bCs/>
          <w:sz w:val="26"/>
          <w:szCs w:val="26"/>
        </w:rPr>
      </w:pPr>
      <w:r w:rsidRPr="00CC16A4">
        <w:rPr>
          <w:rFonts w:asciiTheme="minorHAnsi" w:hAnsiTheme="minorHAnsi" w:cstheme="minorHAnsi"/>
          <w:b/>
          <w:bCs/>
          <w:sz w:val="26"/>
          <w:szCs w:val="26"/>
        </w:rPr>
        <w:t>Emprendedores, pequeñas y medianas empresas son parte del público meta</w:t>
      </w:r>
    </w:p>
    <w:p w14:paraId="68D34B2D" w14:textId="277D063F" w:rsidR="00CC16A4" w:rsidRPr="00CC16A4" w:rsidRDefault="00CC16A4" w:rsidP="00CC16A4">
      <w:pPr>
        <w:pStyle w:val="Prrafodelista"/>
        <w:numPr>
          <w:ilvl w:val="0"/>
          <w:numId w:val="30"/>
        </w:numPr>
        <w:jc w:val="both"/>
        <w:rPr>
          <w:rFonts w:asciiTheme="minorHAnsi" w:hAnsiTheme="minorHAnsi" w:cstheme="minorHAnsi"/>
          <w:b/>
          <w:bCs/>
          <w:sz w:val="26"/>
          <w:szCs w:val="26"/>
        </w:rPr>
      </w:pPr>
      <w:r w:rsidRPr="00CC16A4">
        <w:rPr>
          <w:rFonts w:asciiTheme="minorHAnsi" w:hAnsiTheme="minorHAnsi" w:cstheme="minorHAnsi"/>
          <w:b/>
          <w:bCs/>
          <w:sz w:val="26"/>
          <w:szCs w:val="26"/>
        </w:rPr>
        <w:t xml:space="preserve">Plataforma fue dada </w:t>
      </w:r>
      <w:r w:rsidR="008A5E54" w:rsidRPr="00CC16A4">
        <w:rPr>
          <w:rFonts w:asciiTheme="minorHAnsi" w:hAnsiTheme="minorHAnsi" w:cstheme="minorHAnsi"/>
          <w:b/>
          <w:bCs/>
          <w:sz w:val="26"/>
          <w:szCs w:val="26"/>
        </w:rPr>
        <w:t>por la OMPI</w:t>
      </w:r>
      <w:r w:rsidR="008A5E54" w:rsidRPr="00CC16A4">
        <w:rPr>
          <w:rFonts w:asciiTheme="minorHAnsi" w:hAnsiTheme="minorHAnsi" w:cstheme="minorHAnsi"/>
          <w:b/>
          <w:bCs/>
          <w:sz w:val="26"/>
          <w:szCs w:val="26"/>
        </w:rPr>
        <w:t xml:space="preserve"> </w:t>
      </w:r>
      <w:r w:rsidRPr="00CC16A4">
        <w:rPr>
          <w:rFonts w:asciiTheme="minorHAnsi" w:hAnsiTheme="minorHAnsi" w:cstheme="minorHAnsi"/>
          <w:b/>
          <w:bCs/>
          <w:sz w:val="26"/>
          <w:szCs w:val="26"/>
        </w:rPr>
        <w:t xml:space="preserve">a los países socios </w:t>
      </w:r>
    </w:p>
    <w:p w14:paraId="0F48032F" w14:textId="36BD4FFD" w:rsidR="00CC16A4" w:rsidRPr="00CC16A4" w:rsidRDefault="00CC16A4" w:rsidP="00CC16A4">
      <w:pPr>
        <w:pStyle w:val="Prrafodelista"/>
        <w:numPr>
          <w:ilvl w:val="0"/>
          <w:numId w:val="30"/>
        </w:numPr>
        <w:jc w:val="both"/>
        <w:rPr>
          <w:rFonts w:asciiTheme="minorHAnsi" w:hAnsiTheme="minorHAnsi" w:cstheme="minorHAnsi"/>
          <w:b/>
          <w:bCs/>
          <w:sz w:val="26"/>
          <w:szCs w:val="26"/>
        </w:rPr>
      </w:pPr>
      <w:r w:rsidRPr="00CC16A4">
        <w:rPr>
          <w:rFonts w:asciiTheme="minorHAnsi" w:hAnsiTheme="minorHAnsi" w:cstheme="minorHAnsi"/>
          <w:b/>
          <w:bCs/>
          <w:sz w:val="26"/>
          <w:szCs w:val="26"/>
        </w:rPr>
        <w:t>Requisito para utilizarla es la firma digital</w:t>
      </w:r>
    </w:p>
    <w:p w14:paraId="02C9D12D" w14:textId="77777777" w:rsidR="00CC16A4" w:rsidRPr="008A5E54" w:rsidRDefault="00CC16A4" w:rsidP="008919C7">
      <w:pPr>
        <w:jc w:val="both"/>
        <w:rPr>
          <w:rFonts w:asciiTheme="minorHAnsi" w:hAnsiTheme="minorHAnsi" w:cstheme="minorHAnsi"/>
          <w:b/>
          <w:bCs/>
          <w:sz w:val="16"/>
          <w:szCs w:val="16"/>
          <w:lang w:val="es-CR"/>
        </w:rPr>
      </w:pPr>
    </w:p>
    <w:p w14:paraId="726FD18E" w14:textId="77F8C1F0" w:rsidR="006601BE" w:rsidRPr="008A5E54" w:rsidRDefault="006601BE" w:rsidP="00CC16A4">
      <w:pPr>
        <w:jc w:val="both"/>
        <w:rPr>
          <w:rFonts w:asciiTheme="minorHAnsi" w:hAnsiTheme="minorHAnsi" w:cstheme="minorHAnsi"/>
          <w:sz w:val="26"/>
          <w:szCs w:val="26"/>
          <w:lang w:val="es-CR"/>
        </w:rPr>
      </w:pPr>
      <w:r w:rsidRPr="008A5E54">
        <w:rPr>
          <w:rFonts w:asciiTheme="minorHAnsi" w:hAnsiTheme="minorHAnsi" w:cstheme="minorHAnsi"/>
          <w:b/>
          <w:bCs/>
          <w:sz w:val="26"/>
          <w:szCs w:val="26"/>
          <w:lang w:val="es-CR"/>
        </w:rPr>
        <w:t>San José, 16 de setiembre de 2020.</w:t>
      </w:r>
      <w:r w:rsidRPr="008A5E54">
        <w:rPr>
          <w:rFonts w:asciiTheme="minorHAnsi" w:hAnsiTheme="minorHAnsi" w:cstheme="minorHAnsi"/>
          <w:sz w:val="26"/>
          <w:szCs w:val="26"/>
          <w:lang w:val="es-CR"/>
        </w:rPr>
        <w:t xml:space="preserve"> El Registro Nacional anunció oficialmente esta mañana, el Sistema de Presentación en línea de marcas y otros signos distintivos, el cual se encuentra disponible a través del portal de servicios </w:t>
      </w:r>
      <w:r w:rsidRPr="008A5E54">
        <w:rPr>
          <w:rFonts w:asciiTheme="minorHAnsi" w:hAnsiTheme="minorHAnsi" w:cstheme="minorHAnsi"/>
          <w:b/>
          <w:bCs/>
          <w:sz w:val="26"/>
          <w:szCs w:val="26"/>
          <w:lang w:val="es-CR"/>
        </w:rPr>
        <w:t>rnpdigital.com</w:t>
      </w:r>
    </w:p>
    <w:p w14:paraId="73EC4A79" w14:textId="77777777" w:rsidR="006601BE" w:rsidRPr="008A5E54" w:rsidRDefault="00CC16A4" w:rsidP="00CC16A4">
      <w:pPr>
        <w:jc w:val="both"/>
        <w:rPr>
          <w:rFonts w:asciiTheme="minorHAnsi" w:hAnsiTheme="minorHAnsi" w:cstheme="minorHAnsi"/>
          <w:sz w:val="26"/>
          <w:szCs w:val="26"/>
          <w:lang w:val="es-CR"/>
        </w:rPr>
      </w:pPr>
      <w:r w:rsidRPr="008A5E54">
        <w:rPr>
          <w:rFonts w:asciiTheme="minorHAnsi" w:hAnsiTheme="minorHAnsi" w:cstheme="minorHAnsi"/>
          <w:sz w:val="26"/>
          <w:szCs w:val="26"/>
          <w:lang w:val="es-CR"/>
        </w:rPr>
        <w:t xml:space="preserve">Este sistema es una plataforma web que permite a los usuarios en su primera fase, la presentación en línea de las solicitudes mencionadas y sus escritos de gestión, ante </w:t>
      </w:r>
      <w:r w:rsidR="006601BE" w:rsidRPr="008A5E54">
        <w:rPr>
          <w:rFonts w:asciiTheme="minorHAnsi" w:hAnsiTheme="minorHAnsi" w:cstheme="minorHAnsi"/>
          <w:sz w:val="26"/>
          <w:szCs w:val="26"/>
          <w:lang w:val="es-CR"/>
        </w:rPr>
        <w:t xml:space="preserve">el </w:t>
      </w:r>
      <w:r w:rsidRPr="008A5E54">
        <w:rPr>
          <w:rFonts w:asciiTheme="minorHAnsi" w:hAnsiTheme="minorHAnsi" w:cstheme="minorHAnsi"/>
          <w:sz w:val="26"/>
          <w:szCs w:val="26"/>
          <w:lang w:val="es-CR"/>
        </w:rPr>
        <w:t>Registro</w:t>
      </w:r>
      <w:r w:rsidR="006601BE" w:rsidRPr="008A5E54">
        <w:rPr>
          <w:rFonts w:asciiTheme="minorHAnsi" w:hAnsiTheme="minorHAnsi" w:cstheme="minorHAnsi"/>
          <w:sz w:val="26"/>
          <w:szCs w:val="26"/>
          <w:lang w:val="es-CR"/>
        </w:rPr>
        <w:t xml:space="preserve"> de Propiedad Intelectual</w:t>
      </w:r>
      <w:r w:rsidRPr="008A5E54">
        <w:rPr>
          <w:rFonts w:asciiTheme="minorHAnsi" w:hAnsiTheme="minorHAnsi" w:cstheme="minorHAnsi"/>
          <w:sz w:val="26"/>
          <w:szCs w:val="26"/>
          <w:lang w:val="es-CR"/>
        </w:rPr>
        <w:t xml:space="preserve">. </w:t>
      </w:r>
    </w:p>
    <w:p w14:paraId="698F3041" w14:textId="7BE39E83" w:rsidR="00CC16A4" w:rsidRPr="008A5E54" w:rsidRDefault="00CC16A4" w:rsidP="00CC16A4">
      <w:pPr>
        <w:jc w:val="both"/>
        <w:rPr>
          <w:rFonts w:asciiTheme="minorHAnsi" w:hAnsiTheme="minorHAnsi" w:cstheme="minorHAnsi"/>
          <w:sz w:val="26"/>
          <w:szCs w:val="26"/>
          <w:lang w:val="es-CR"/>
        </w:rPr>
      </w:pPr>
      <w:r w:rsidRPr="008A5E54">
        <w:rPr>
          <w:rFonts w:asciiTheme="minorHAnsi" w:hAnsiTheme="minorHAnsi" w:cstheme="minorHAnsi"/>
          <w:sz w:val="26"/>
          <w:szCs w:val="26"/>
          <w:lang w:val="es-CR"/>
        </w:rPr>
        <w:t>A partir de hoy, los interesados podrán presentar en línea solicitudes de inscripción de marcas comerciales, nombres comerciales, señales de publicidad comercial, emblemas, marcas de certificación y marcas colectivas, así como los documentos adicionales relacionados con dichas solicitudes de inscripción.</w:t>
      </w:r>
    </w:p>
    <w:p w14:paraId="66526FEA" w14:textId="70ADED52" w:rsidR="00CC16A4" w:rsidRPr="008A5E54" w:rsidRDefault="00CC16A4" w:rsidP="00CC16A4">
      <w:pPr>
        <w:jc w:val="both"/>
        <w:rPr>
          <w:rFonts w:asciiTheme="minorHAnsi" w:hAnsiTheme="minorHAnsi" w:cstheme="minorHAnsi"/>
          <w:sz w:val="26"/>
          <w:szCs w:val="26"/>
          <w:lang w:val="es-ES" w:eastAsia="es-CR"/>
        </w:rPr>
      </w:pPr>
      <w:r w:rsidRPr="008A5E54">
        <w:rPr>
          <w:rFonts w:asciiTheme="minorHAnsi" w:hAnsiTheme="minorHAnsi" w:cstheme="minorHAnsi"/>
          <w:sz w:val="26"/>
          <w:szCs w:val="26"/>
          <w:lang w:val="es-CR"/>
        </w:rPr>
        <w:t xml:space="preserve">En la actividad participaron </w:t>
      </w:r>
      <w:r w:rsidR="008919C7" w:rsidRPr="008A5E54">
        <w:rPr>
          <w:rFonts w:asciiTheme="minorHAnsi" w:hAnsiTheme="minorHAnsi" w:cstheme="minorHAnsi"/>
          <w:sz w:val="26"/>
          <w:szCs w:val="26"/>
          <w:lang w:val="es-CR"/>
        </w:rPr>
        <w:t>Fiorella Salazar Rojas, Ministra de Justicia y Paz</w:t>
      </w:r>
      <w:r w:rsidRPr="008A5E54">
        <w:rPr>
          <w:rFonts w:asciiTheme="minorHAnsi" w:hAnsiTheme="minorHAnsi" w:cstheme="minorHAnsi"/>
          <w:sz w:val="26"/>
          <w:szCs w:val="26"/>
          <w:lang w:val="es-CR"/>
        </w:rPr>
        <w:t>,</w:t>
      </w:r>
      <w:r w:rsidR="008919C7" w:rsidRPr="008A5E54">
        <w:rPr>
          <w:rFonts w:asciiTheme="minorHAnsi" w:hAnsiTheme="minorHAnsi" w:cstheme="minorHAnsi"/>
          <w:sz w:val="26"/>
          <w:szCs w:val="26"/>
          <w:lang w:val="es-CR"/>
        </w:rPr>
        <w:t xml:space="preserve"> y </w:t>
      </w:r>
      <w:r w:rsidRPr="008A5E54">
        <w:rPr>
          <w:rFonts w:asciiTheme="minorHAnsi" w:hAnsiTheme="minorHAnsi" w:cstheme="minorHAnsi"/>
          <w:sz w:val="26"/>
          <w:szCs w:val="26"/>
          <w:lang w:val="es-CR"/>
        </w:rPr>
        <w:t>presidenta</w:t>
      </w:r>
      <w:r w:rsidR="008919C7" w:rsidRPr="008A5E54">
        <w:rPr>
          <w:rFonts w:asciiTheme="minorHAnsi" w:hAnsiTheme="minorHAnsi" w:cstheme="minorHAnsi"/>
          <w:sz w:val="26"/>
          <w:szCs w:val="26"/>
          <w:lang w:val="es-CR"/>
        </w:rPr>
        <w:t xml:space="preserve"> de la Junta Administrativa del Registro Nacional</w:t>
      </w:r>
      <w:r w:rsidRPr="008A5E54">
        <w:rPr>
          <w:rFonts w:asciiTheme="minorHAnsi" w:hAnsiTheme="minorHAnsi" w:cstheme="minorHAnsi"/>
          <w:sz w:val="26"/>
          <w:szCs w:val="26"/>
          <w:lang w:val="es-CR"/>
        </w:rPr>
        <w:t xml:space="preserve">; </w:t>
      </w:r>
      <w:r w:rsidRPr="008A5E54">
        <w:rPr>
          <w:rFonts w:asciiTheme="minorHAnsi" w:hAnsiTheme="minorHAnsi" w:cstheme="minorHAnsi"/>
          <w:color w:val="000000"/>
          <w:sz w:val="26"/>
          <w:szCs w:val="26"/>
          <w:lang w:val="es-CR"/>
        </w:rPr>
        <w:t>Rebeca Espinoza-Benson, representante de la Embajada de Estados Unidos en Costa Rica</w:t>
      </w:r>
      <w:r w:rsidRPr="008A5E54">
        <w:rPr>
          <w:rFonts w:asciiTheme="minorHAnsi" w:hAnsiTheme="minorHAnsi" w:cstheme="minorHAnsi"/>
          <w:color w:val="000000"/>
          <w:sz w:val="26"/>
          <w:szCs w:val="26"/>
          <w:lang w:val="es-CR"/>
        </w:rPr>
        <w:t xml:space="preserve">; </w:t>
      </w:r>
      <w:r w:rsidRPr="008A5E54">
        <w:rPr>
          <w:rFonts w:asciiTheme="minorHAnsi" w:hAnsiTheme="minorHAnsi" w:cstheme="minorHAnsi"/>
          <w:sz w:val="26"/>
          <w:szCs w:val="26"/>
          <w:lang w:val="es-ES" w:eastAsia="es-CR"/>
        </w:rPr>
        <w:t xml:space="preserve">Gabriela León Segura, </w:t>
      </w:r>
      <w:r w:rsidR="008A5E54" w:rsidRPr="008A5E54">
        <w:rPr>
          <w:rFonts w:asciiTheme="minorHAnsi" w:hAnsiTheme="minorHAnsi" w:cstheme="minorHAnsi"/>
          <w:sz w:val="26"/>
          <w:szCs w:val="26"/>
          <w:lang w:val="es-ES" w:eastAsia="es-CR"/>
        </w:rPr>
        <w:t>directora</w:t>
      </w:r>
      <w:r w:rsidRPr="008A5E54">
        <w:rPr>
          <w:rFonts w:asciiTheme="minorHAnsi" w:hAnsiTheme="minorHAnsi" w:cstheme="minorHAnsi"/>
          <w:sz w:val="26"/>
          <w:szCs w:val="26"/>
          <w:lang w:val="es-ES" w:eastAsia="es-CR"/>
        </w:rPr>
        <w:t xml:space="preserve"> de DIGEPYME del MEIC</w:t>
      </w:r>
      <w:r w:rsidRPr="008A5E54">
        <w:rPr>
          <w:rFonts w:asciiTheme="minorHAnsi" w:hAnsiTheme="minorHAnsi" w:cstheme="minorHAnsi"/>
          <w:sz w:val="26"/>
          <w:szCs w:val="26"/>
          <w:lang w:val="es-ES" w:eastAsia="es-CR"/>
        </w:rPr>
        <w:t>; Fabiola Varela Mata, Directora General del Registro Nacional; así como directores y funcionarios de las dependencias institucionales.</w:t>
      </w:r>
    </w:p>
    <w:p w14:paraId="21AA0CF1" w14:textId="05470C87" w:rsidR="008A5E54" w:rsidRPr="008A5E54" w:rsidRDefault="00CC16A4" w:rsidP="008A5E54">
      <w:pPr>
        <w:jc w:val="both"/>
        <w:rPr>
          <w:rFonts w:asciiTheme="minorHAnsi" w:hAnsiTheme="minorHAnsi" w:cstheme="minorHAnsi"/>
          <w:color w:val="000000"/>
          <w:sz w:val="26"/>
          <w:szCs w:val="26"/>
          <w:lang w:val="es-CR"/>
        </w:rPr>
      </w:pPr>
      <w:r w:rsidRPr="008A5E54">
        <w:rPr>
          <w:rFonts w:asciiTheme="minorHAnsi" w:hAnsiTheme="minorHAnsi" w:cstheme="minorHAnsi"/>
          <w:color w:val="000000"/>
          <w:sz w:val="26"/>
          <w:szCs w:val="26"/>
          <w:lang w:val="es-CR"/>
        </w:rPr>
        <w:t xml:space="preserve">También estuvieron presentes </w:t>
      </w:r>
      <w:bookmarkStart w:id="1" w:name="_Hlk50650275"/>
      <w:r w:rsidRPr="008A5E54">
        <w:rPr>
          <w:rFonts w:asciiTheme="minorHAnsi" w:hAnsiTheme="minorHAnsi" w:cstheme="minorHAnsi"/>
          <w:color w:val="000000"/>
          <w:sz w:val="26"/>
          <w:szCs w:val="26"/>
          <w:lang w:val="es-CR"/>
        </w:rPr>
        <w:t>r</w:t>
      </w:r>
      <w:r w:rsidRPr="008A5E54">
        <w:rPr>
          <w:rFonts w:asciiTheme="minorHAnsi" w:hAnsiTheme="minorHAnsi" w:cstheme="minorHAnsi"/>
          <w:color w:val="000000"/>
          <w:sz w:val="26"/>
          <w:szCs w:val="26"/>
          <w:lang w:val="es-CR"/>
        </w:rPr>
        <w:t>epresentantes de la Comisión Interinstitucional para la protección de la Propiedad Intelectual</w:t>
      </w:r>
      <w:r w:rsidRPr="008A5E54">
        <w:rPr>
          <w:rFonts w:asciiTheme="minorHAnsi" w:hAnsiTheme="minorHAnsi" w:cstheme="minorHAnsi"/>
          <w:color w:val="000000"/>
          <w:sz w:val="26"/>
          <w:szCs w:val="26"/>
          <w:lang w:val="es-CR"/>
        </w:rPr>
        <w:t xml:space="preserve">; </w:t>
      </w:r>
      <w:r w:rsidRPr="008A5E54">
        <w:rPr>
          <w:rFonts w:asciiTheme="minorHAnsi" w:hAnsiTheme="minorHAnsi" w:cstheme="minorHAnsi"/>
          <w:color w:val="000000"/>
          <w:sz w:val="26"/>
          <w:szCs w:val="26"/>
          <w:lang w:val="es-CR"/>
        </w:rPr>
        <w:t>de la Asociación de Profesionales en Propiedad Intelectual de Costa Rica</w:t>
      </w:r>
      <w:r w:rsidRPr="008A5E54">
        <w:rPr>
          <w:rFonts w:asciiTheme="minorHAnsi" w:hAnsiTheme="minorHAnsi" w:cstheme="minorHAnsi"/>
          <w:color w:val="000000"/>
          <w:sz w:val="26"/>
          <w:szCs w:val="26"/>
          <w:lang w:val="es-CR"/>
        </w:rPr>
        <w:t xml:space="preserve">; y funcionarios de la </w:t>
      </w:r>
      <w:bookmarkEnd w:id="1"/>
      <w:r w:rsidRPr="008A5E54">
        <w:rPr>
          <w:rFonts w:asciiTheme="minorHAnsi" w:hAnsiTheme="minorHAnsi" w:cstheme="minorHAnsi"/>
          <w:sz w:val="26"/>
          <w:szCs w:val="26"/>
          <w:lang w:val="es-CR"/>
        </w:rPr>
        <w:t>Vicerrectoría de Investigación y Extensión</w:t>
      </w:r>
      <w:r w:rsidRPr="008A5E54">
        <w:rPr>
          <w:rFonts w:asciiTheme="minorHAnsi" w:hAnsiTheme="minorHAnsi" w:cstheme="minorHAnsi"/>
          <w:sz w:val="26"/>
          <w:szCs w:val="26"/>
          <w:lang w:val="es-CR" w:eastAsia="es-CR"/>
        </w:rPr>
        <w:t xml:space="preserve"> del Instituto </w:t>
      </w:r>
      <w:r w:rsidRPr="008A5E54">
        <w:rPr>
          <w:rFonts w:asciiTheme="minorHAnsi" w:hAnsiTheme="minorHAnsi" w:cstheme="minorHAnsi"/>
          <w:sz w:val="26"/>
          <w:szCs w:val="26"/>
          <w:lang w:val="es-CR"/>
        </w:rPr>
        <w:t>Tecnológico de Costa Rica</w:t>
      </w:r>
      <w:r w:rsidRPr="008A5E54">
        <w:rPr>
          <w:rFonts w:asciiTheme="minorHAnsi" w:hAnsiTheme="minorHAnsi" w:cstheme="minorHAnsi"/>
          <w:sz w:val="26"/>
          <w:szCs w:val="26"/>
          <w:lang w:val="es-CR"/>
        </w:rPr>
        <w:t>.</w:t>
      </w:r>
    </w:p>
    <w:p w14:paraId="13BF3D70" w14:textId="0CB575E2" w:rsidR="008A5E54" w:rsidRPr="008A5E54" w:rsidRDefault="008A5E54" w:rsidP="008A5E54">
      <w:pPr>
        <w:jc w:val="both"/>
        <w:rPr>
          <w:rFonts w:asciiTheme="minorHAnsi" w:hAnsiTheme="minorHAnsi" w:cstheme="minorHAnsi"/>
          <w:sz w:val="26"/>
          <w:szCs w:val="26"/>
          <w:lang w:val="es-CR"/>
        </w:rPr>
      </w:pPr>
      <w:r w:rsidRPr="008A5E54">
        <w:rPr>
          <w:rFonts w:asciiTheme="minorHAnsi" w:hAnsiTheme="minorHAnsi" w:cstheme="minorHAnsi"/>
          <w:sz w:val="26"/>
          <w:szCs w:val="26"/>
          <w:lang w:val="es-CR"/>
        </w:rPr>
        <w:t xml:space="preserve">“Esta Plataforma fue cedida a todos los países socios por la Organización Mundial de la Propiedad Intelectual (OMPI), con el objetivo de incorporarla de manera eficiente y exitosa, al sistema que ya usan los registros de propiedad intelectual. Es por ello, que nos sentimos muy honrados, de saber que Costa Rica es el primer país de Latinoamérica, en habilitar este sistema para el público usuario”, explicó Fabiola Varela Mata, Directora </w:t>
      </w:r>
      <w:r>
        <w:rPr>
          <w:rFonts w:asciiTheme="minorHAnsi" w:hAnsiTheme="minorHAnsi" w:cstheme="minorHAnsi"/>
          <w:sz w:val="26"/>
          <w:szCs w:val="26"/>
          <w:lang w:val="es-CR"/>
        </w:rPr>
        <w:t xml:space="preserve">General </w:t>
      </w:r>
      <w:r w:rsidRPr="008A5E54">
        <w:rPr>
          <w:rFonts w:asciiTheme="minorHAnsi" w:hAnsiTheme="minorHAnsi" w:cstheme="minorHAnsi"/>
          <w:sz w:val="26"/>
          <w:szCs w:val="26"/>
          <w:lang w:val="es-CR"/>
        </w:rPr>
        <w:t>del Registro Nacional.</w:t>
      </w:r>
    </w:p>
    <w:p w14:paraId="57243124" w14:textId="31777FC2" w:rsidR="008A5E54" w:rsidRPr="008A5E54" w:rsidRDefault="008A5E54" w:rsidP="008A5E54">
      <w:pPr>
        <w:spacing w:after="0"/>
        <w:jc w:val="both"/>
        <w:rPr>
          <w:rFonts w:ascii="Calibri" w:hAnsi="Calibri" w:cs="Calibri"/>
          <w:sz w:val="26"/>
          <w:szCs w:val="26"/>
          <w:lang w:val="es-CR"/>
        </w:rPr>
      </w:pPr>
      <w:r w:rsidRPr="008A5E54">
        <w:rPr>
          <w:rFonts w:ascii="Calibri" w:hAnsi="Calibri" w:cs="Calibri"/>
          <w:sz w:val="26"/>
          <w:szCs w:val="26"/>
          <w:lang w:val="es-CR"/>
        </w:rPr>
        <w:lastRenderedPageBreak/>
        <w:t xml:space="preserve">El Sistema de Presentación en línea de Marcas y otros Signos Distintivos está dirigido a todo tipo de sectores, pero sin duda alguna las micro, pequeñas y medianas empresas, pueden verse ampliamente beneficiadas al poder gestionar desde cualquier localidad del territorio nacional, la inscripción de los signos distintivos que les pertenecen, sin tener que incurrir en un gasto de tiempo y dinero al trasladarse a la Sede Central para la entrega de documentación, permitiéndose así el intercambio electrónico de datos y documentos entre los usuarios y la Institución. </w:t>
      </w:r>
    </w:p>
    <w:p w14:paraId="506CF624" w14:textId="77777777" w:rsidR="008A5E54" w:rsidRPr="008A5E54" w:rsidRDefault="008A5E54" w:rsidP="008A5E54">
      <w:pPr>
        <w:spacing w:after="0"/>
        <w:jc w:val="both"/>
        <w:rPr>
          <w:rFonts w:ascii="Calibri" w:hAnsi="Calibri" w:cs="Calibri"/>
          <w:sz w:val="26"/>
          <w:szCs w:val="26"/>
          <w:lang w:val="es-CR"/>
        </w:rPr>
      </w:pPr>
    </w:p>
    <w:p w14:paraId="5A41C2F0" w14:textId="1B442E1F" w:rsidR="008A5E54" w:rsidRPr="008A5E54" w:rsidRDefault="008A5E54" w:rsidP="008A5E54">
      <w:pPr>
        <w:spacing w:after="0"/>
        <w:jc w:val="both"/>
        <w:rPr>
          <w:rFonts w:ascii="Calibri" w:hAnsi="Calibri" w:cs="Calibri"/>
          <w:sz w:val="26"/>
          <w:szCs w:val="26"/>
          <w:lang w:val="es-CR"/>
        </w:rPr>
      </w:pPr>
      <w:r w:rsidRPr="008A5E54">
        <w:rPr>
          <w:rFonts w:ascii="Calibri" w:hAnsi="Calibri" w:cs="Calibri"/>
          <w:sz w:val="26"/>
          <w:szCs w:val="26"/>
          <w:lang w:val="es-CR"/>
        </w:rPr>
        <w:t>“</w:t>
      </w:r>
      <w:r w:rsidRPr="008A5E54">
        <w:rPr>
          <w:rFonts w:ascii="Calibri" w:hAnsi="Calibri" w:cs="Calibri"/>
          <w:sz w:val="26"/>
          <w:szCs w:val="26"/>
          <w:lang w:val="es-CR"/>
        </w:rPr>
        <w:t>Después de un semestre de arduo trabajo y coordinaciones entre la Dirección de Informática, el Registro de Propiedad Intelectual y un representante de la OMPI asignado para tal fin; hoy disponemos de un nuevo servicio que impactará positivamente la economía del país y permitirá a pequeñas y medianas empresas; y a emprendedores de todo el país; inscribir vía digital, sus marcas y otros signos distintivos</w:t>
      </w:r>
      <w:r w:rsidRPr="008A5E54">
        <w:rPr>
          <w:rFonts w:ascii="Calibri" w:hAnsi="Calibri" w:cs="Calibri"/>
          <w:sz w:val="26"/>
          <w:szCs w:val="26"/>
          <w:lang w:val="es-CR"/>
        </w:rPr>
        <w:t>”, comentó Fiorella Salazar, titular de Justicia y Paz.</w:t>
      </w:r>
    </w:p>
    <w:p w14:paraId="23295AA2" w14:textId="77777777" w:rsidR="008A5E54" w:rsidRPr="008A5E54" w:rsidRDefault="008A5E54" w:rsidP="008A5E54">
      <w:pPr>
        <w:spacing w:after="0"/>
        <w:jc w:val="both"/>
        <w:rPr>
          <w:rFonts w:ascii="Calibri" w:hAnsi="Calibri" w:cs="Calibri"/>
          <w:sz w:val="26"/>
          <w:szCs w:val="26"/>
          <w:lang w:val="es-CR"/>
        </w:rPr>
      </w:pPr>
    </w:p>
    <w:p w14:paraId="0E9494D5" w14:textId="4DCE3375" w:rsidR="008919C7" w:rsidRPr="008A5E54" w:rsidRDefault="008919C7" w:rsidP="008A5E54">
      <w:pPr>
        <w:spacing w:after="0"/>
        <w:jc w:val="both"/>
        <w:rPr>
          <w:rFonts w:asciiTheme="minorHAnsi" w:hAnsiTheme="minorHAnsi" w:cstheme="minorHAnsi"/>
          <w:sz w:val="26"/>
          <w:szCs w:val="26"/>
          <w:lang w:val="es-CR"/>
        </w:rPr>
      </w:pPr>
      <w:r w:rsidRPr="008A5E54">
        <w:rPr>
          <w:rFonts w:asciiTheme="minorHAnsi" w:hAnsiTheme="minorHAnsi" w:cstheme="minorHAnsi"/>
          <w:sz w:val="26"/>
          <w:szCs w:val="26"/>
          <w:lang w:val="es-CR"/>
        </w:rPr>
        <w:t xml:space="preserve">Previo a este evento, la Institución realizó un plan piloto con profesionales del público meta para valorar la efectividad de la herramienta. Además, se capacitó a 80 personas vinculas con el tema. </w:t>
      </w:r>
      <w:r w:rsidR="008A5E54" w:rsidRPr="008A5E54">
        <w:rPr>
          <w:rFonts w:asciiTheme="minorHAnsi" w:hAnsiTheme="minorHAnsi" w:cstheme="minorHAnsi"/>
          <w:sz w:val="26"/>
          <w:szCs w:val="26"/>
          <w:lang w:val="es-CR"/>
        </w:rPr>
        <w:t xml:space="preserve">La próxima capacitación virtual sobre este Sistema, se realizará el </w:t>
      </w:r>
      <w:r w:rsidRPr="008A5E54">
        <w:rPr>
          <w:rFonts w:asciiTheme="minorHAnsi" w:hAnsiTheme="minorHAnsi" w:cstheme="minorHAnsi"/>
          <w:sz w:val="26"/>
          <w:szCs w:val="26"/>
          <w:lang w:val="es-CR"/>
        </w:rPr>
        <w:t>23 de setiembre</w:t>
      </w:r>
      <w:r w:rsidR="008A5E54" w:rsidRPr="008A5E54">
        <w:rPr>
          <w:rFonts w:asciiTheme="minorHAnsi" w:hAnsiTheme="minorHAnsi" w:cstheme="minorHAnsi"/>
          <w:sz w:val="26"/>
          <w:szCs w:val="26"/>
          <w:lang w:val="es-CR"/>
        </w:rPr>
        <w:t>, misma que es abierta a</w:t>
      </w:r>
      <w:r w:rsidRPr="008A5E54">
        <w:rPr>
          <w:rFonts w:asciiTheme="minorHAnsi" w:hAnsiTheme="minorHAnsi" w:cstheme="minorHAnsi"/>
          <w:sz w:val="26"/>
          <w:szCs w:val="26"/>
          <w:lang w:val="es-CR"/>
        </w:rPr>
        <w:t>l público en general</w:t>
      </w:r>
      <w:r w:rsidR="008A5E54" w:rsidRPr="008A5E54">
        <w:rPr>
          <w:rFonts w:asciiTheme="minorHAnsi" w:hAnsiTheme="minorHAnsi" w:cstheme="minorHAnsi"/>
          <w:sz w:val="26"/>
          <w:szCs w:val="26"/>
          <w:lang w:val="es-CR"/>
        </w:rPr>
        <w:t xml:space="preserve"> y gratuita.</w:t>
      </w:r>
    </w:p>
    <w:p w14:paraId="00DA6240" w14:textId="77777777" w:rsidR="008919C7" w:rsidRPr="008A5E54" w:rsidRDefault="008919C7" w:rsidP="008919C7">
      <w:pPr>
        <w:spacing w:after="0" w:line="360" w:lineRule="auto"/>
        <w:jc w:val="both"/>
        <w:rPr>
          <w:rFonts w:asciiTheme="minorHAnsi" w:hAnsiTheme="minorHAnsi" w:cstheme="minorHAnsi"/>
          <w:sz w:val="26"/>
          <w:szCs w:val="26"/>
          <w:lang w:val="es-CR"/>
        </w:rPr>
      </w:pPr>
    </w:p>
    <w:p w14:paraId="41CFCA9E" w14:textId="5AB7F3C1" w:rsidR="008919C7" w:rsidRPr="008A5E54" w:rsidRDefault="00CC16A4" w:rsidP="008A5E54">
      <w:pPr>
        <w:spacing w:after="0"/>
        <w:jc w:val="both"/>
        <w:rPr>
          <w:rFonts w:asciiTheme="minorHAnsi" w:hAnsiTheme="minorHAnsi" w:cstheme="minorHAnsi"/>
          <w:sz w:val="26"/>
          <w:szCs w:val="26"/>
          <w:lang w:val="es-CR"/>
        </w:rPr>
      </w:pPr>
      <w:r w:rsidRPr="008A5E54">
        <w:rPr>
          <w:rFonts w:asciiTheme="minorHAnsi" w:hAnsiTheme="minorHAnsi" w:cstheme="minorHAnsi"/>
          <w:sz w:val="26"/>
          <w:szCs w:val="26"/>
          <w:lang w:val="es-CR"/>
        </w:rPr>
        <w:t>Este sistema, es la tercera herramienta digital que el Registro Nacional pone a disposición de la ciudadanía, en los últimos 10 meses, lo que le permite mantenerse a la vanguardia en innovación, modernización de sistemas y digitalización de servicios</w:t>
      </w:r>
      <w:r w:rsidR="006601BE" w:rsidRPr="008A5E54">
        <w:rPr>
          <w:rFonts w:asciiTheme="minorHAnsi" w:hAnsiTheme="minorHAnsi" w:cstheme="minorHAnsi"/>
          <w:sz w:val="26"/>
          <w:szCs w:val="26"/>
          <w:lang w:val="es-CR"/>
        </w:rPr>
        <w:t>.</w:t>
      </w:r>
      <w:r w:rsidRPr="008A5E54">
        <w:rPr>
          <w:rFonts w:asciiTheme="minorHAnsi" w:hAnsiTheme="minorHAnsi" w:cstheme="minorHAnsi"/>
          <w:sz w:val="26"/>
          <w:szCs w:val="26"/>
          <w:lang w:val="es-CR"/>
        </w:rPr>
        <w:t xml:space="preserve"> </w:t>
      </w:r>
    </w:p>
    <w:p w14:paraId="40639554" w14:textId="77777777" w:rsidR="008919C7" w:rsidRDefault="008919C7" w:rsidP="008919C7">
      <w:pPr>
        <w:spacing w:after="0" w:line="360" w:lineRule="auto"/>
        <w:jc w:val="both"/>
        <w:rPr>
          <w:rFonts w:asciiTheme="minorHAnsi" w:eastAsia="Times New Roman" w:hAnsiTheme="minorHAnsi" w:cstheme="minorHAnsi"/>
          <w:sz w:val="28"/>
          <w:szCs w:val="28"/>
          <w:lang w:val="es-CR" w:eastAsia="es-CR"/>
        </w:rPr>
      </w:pPr>
    </w:p>
    <w:bookmarkEnd w:id="0"/>
    <w:p w14:paraId="0B288501" w14:textId="77777777" w:rsidR="008919C7" w:rsidRDefault="008919C7" w:rsidP="008919C7">
      <w:pPr>
        <w:spacing w:after="0" w:line="360" w:lineRule="auto"/>
        <w:jc w:val="both"/>
        <w:rPr>
          <w:rFonts w:asciiTheme="minorHAnsi" w:hAnsiTheme="minorHAnsi" w:cstheme="minorHAnsi"/>
          <w:sz w:val="28"/>
          <w:szCs w:val="28"/>
          <w:shd w:val="clear" w:color="auto" w:fill="FFFFFF"/>
          <w:lang w:val="es-CR"/>
        </w:rPr>
      </w:pPr>
    </w:p>
    <w:p w14:paraId="3EF56CF1" w14:textId="77777777" w:rsidR="008919C7" w:rsidRDefault="008919C7" w:rsidP="008919C7">
      <w:pPr>
        <w:jc w:val="both"/>
        <w:rPr>
          <w:rFonts w:asciiTheme="minorHAnsi" w:hAnsiTheme="minorHAnsi" w:cstheme="minorHAnsi"/>
          <w:sz w:val="28"/>
          <w:szCs w:val="28"/>
          <w:lang w:val="es-CR"/>
        </w:rPr>
      </w:pPr>
    </w:p>
    <w:p w14:paraId="6E66CDC0" w14:textId="77777777" w:rsidR="00EC0EA2" w:rsidRDefault="00EC0EA2" w:rsidP="007B7FE2">
      <w:pPr>
        <w:spacing w:after="0"/>
        <w:jc w:val="right"/>
        <w:rPr>
          <w:rFonts w:asciiTheme="minorHAnsi" w:hAnsiTheme="minorHAnsi" w:cstheme="minorHAnsi"/>
          <w:b/>
          <w:sz w:val="20"/>
          <w:szCs w:val="20"/>
          <w:lang w:val="es-CR"/>
        </w:rPr>
      </w:pPr>
    </w:p>
    <w:p w14:paraId="301CB176" w14:textId="77777777" w:rsidR="00EC0EA2" w:rsidRDefault="00EC0EA2" w:rsidP="007B7FE2">
      <w:pPr>
        <w:spacing w:after="0"/>
        <w:jc w:val="right"/>
        <w:rPr>
          <w:rFonts w:asciiTheme="minorHAnsi" w:hAnsiTheme="minorHAnsi" w:cstheme="minorHAnsi"/>
          <w:b/>
          <w:sz w:val="20"/>
          <w:szCs w:val="20"/>
          <w:lang w:val="es-CR"/>
        </w:rPr>
      </w:pPr>
    </w:p>
    <w:p w14:paraId="2049BEE1" w14:textId="554CF238" w:rsidR="0076172E" w:rsidRPr="00641C24" w:rsidRDefault="008A5E54" w:rsidP="007B7FE2">
      <w:pPr>
        <w:spacing w:after="0"/>
        <w:jc w:val="right"/>
        <w:rPr>
          <w:rFonts w:asciiTheme="minorHAnsi" w:hAnsiTheme="minorHAnsi" w:cstheme="minorHAnsi"/>
          <w:b/>
          <w:color w:val="333333"/>
          <w:sz w:val="20"/>
          <w:szCs w:val="20"/>
          <w:lang w:val="es-CR"/>
        </w:rPr>
      </w:pPr>
      <w:r>
        <w:rPr>
          <w:rFonts w:asciiTheme="minorHAnsi" w:hAnsiTheme="minorHAnsi" w:cstheme="minorHAnsi"/>
          <w:b/>
          <w:sz w:val="20"/>
          <w:szCs w:val="20"/>
          <w:lang w:val="es-CR"/>
        </w:rPr>
        <w:t>16</w:t>
      </w:r>
      <w:r w:rsidR="00057EDC" w:rsidRPr="00641C24">
        <w:rPr>
          <w:rFonts w:asciiTheme="minorHAnsi" w:hAnsiTheme="minorHAnsi" w:cstheme="minorHAnsi"/>
          <w:b/>
          <w:sz w:val="20"/>
          <w:szCs w:val="20"/>
          <w:lang w:val="es-CR"/>
        </w:rPr>
        <w:t xml:space="preserve"> </w:t>
      </w:r>
      <w:r w:rsidR="0076172E" w:rsidRPr="00641C24">
        <w:rPr>
          <w:rFonts w:asciiTheme="minorHAnsi" w:hAnsiTheme="minorHAnsi" w:cstheme="minorHAnsi"/>
          <w:b/>
          <w:sz w:val="20"/>
          <w:szCs w:val="20"/>
          <w:lang w:val="es-CR"/>
        </w:rPr>
        <w:t xml:space="preserve">de </w:t>
      </w:r>
      <w:r>
        <w:rPr>
          <w:rFonts w:asciiTheme="minorHAnsi" w:hAnsiTheme="minorHAnsi" w:cstheme="minorHAnsi"/>
          <w:b/>
          <w:sz w:val="20"/>
          <w:szCs w:val="20"/>
          <w:lang w:val="es-CR"/>
        </w:rPr>
        <w:t>setiembre</w:t>
      </w:r>
      <w:r w:rsidR="0076172E" w:rsidRPr="00641C24">
        <w:rPr>
          <w:rFonts w:asciiTheme="minorHAnsi" w:hAnsiTheme="minorHAnsi" w:cstheme="minorHAnsi"/>
          <w:b/>
          <w:sz w:val="20"/>
          <w:szCs w:val="20"/>
          <w:lang w:val="es-CR"/>
        </w:rPr>
        <w:t xml:space="preserve"> de</w:t>
      </w:r>
      <w:r w:rsidR="007C3E87" w:rsidRPr="00641C24">
        <w:rPr>
          <w:rFonts w:asciiTheme="minorHAnsi" w:hAnsiTheme="minorHAnsi" w:cstheme="minorHAnsi"/>
          <w:b/>
          <w:sz w:val="20"/>
          <w:szCs w:val="20"/>
          <w:lang w:val="es-CR"/>
        </w:rPr>
        <w:t xml:space="preserve"> 2020. DPY-CP-3</w:t>
      </w:r>
      <w:r>
        <w:rPr>
          <w:rFonts w:asciiTheme="minorHAnsi" w:hAnsiTheme="minorHAnsi" w:cstheme="minorHAnsi"/>
          <w:b/>
          <w:sz w:val="20"/>
          <w:szCs w:val="20"/>
          <w:lang w:val="es-CR"/>
        </w:rPr>
        <w:t>2</w:t>
      </w:r>
      <w:r w:rsidR="0076172E" w:rsidRPr="00641C24">
        <w:rPr>
          <w:rFonts w:asciiTheme="minorHAnsi" w:hAnsiTheme="minorHAnsi" w:cstheme="minorHAnsi"/>
          <w:b/>
          <w:sz w:val="20"/>
          <w:szCs w:val="20"/>
          <w:lang w:val="es-CR"/>
        </w:rPr>
        <w:t>-2020</w:t>
      </w:r>
    </w:p>
    <w:p w14:paraId="482C7A6E" w14:textId="77777777" w:rsidR="0076172E" w:rsidRPr="00641C24" w:rsidRDefault="0076172E" w:rsidP="007B7FE2">
      <w:pPr>
        <w:spacing w:after="0"/>
        <w:jc w:val="right"/>
        <w:rPr>
          <w:rFonts w:asciiTheme="minorHAnsi" w:hAnsiTheme="minorHAnsi" w:cstheme="minorHAnsi"/>
          <w:sz w:val="20"/>
          <w:szCs w:val="20"/>
          <w:lang w:val="es-CR"/>
        </w:rPr>
      </w:pPr>
      <w:r w:rsidRPr="00641C24">
        <w:rPr>
          <w:rFonts w:asciiTheme="minorHAnsi" w:hAnsiTheme="minorHAnsi" w:cstheme="minorHAnsi"/>
          <w:sz w:val="20"/>
          <w:szCs w:val="20"/>
          <w:lang w:val="es-CR"/>
        </w:rPr>
        <w:t>Consultas: 2202-0811/ 0816/ 0745 con Emilia Segura y Errolyn Montero</w:t>
      </w:r>
    </w:p>
    <w:p w14:paraId="5ACEDA85" w14:textId="11DE698E" w:rsidR="00193D53" w:rsidRPr="00641C24" w:rsidRDefault="0076172E" w:rsidP="007B7FE2">
      <w:pPr>
        <w:spacing w:after="0"/>
        <w:jc w:val="right"/>
        <w:rPr>
          <w:rFonts w:asciiTheme="minorHAnsi" w:hAnsiTheme="minorHAnsi" w:cstheme="minorHAnsi"/>
          <w:i/>
          <w:sz w:val="20"/>
          <w:szCs w:val="20"/>
          <w:lang w:val="es-CR"/>
        </w:rPr>
      </w:pPr>
      <w:r w:rsidRPr="00641C24">
        <w:rPr>
          <w:rFonts w:asciiTheme="minorHAnsi" w:hAnsiTheme="minorHAnsi" w:cstheme="minorHAnsi"/>
          <w:sz w:val="20"/>
          <w:szCs w:val="20"/>
          <w:lang w:val="es-CR"/>
        </w:rPr>
        <w:t xml:space="preserve">Correo </w:t>
      </w:r>
      <w:hyperlink r:id="rId11" w:history="1">
        <w:r w:rsidRPr="00641C24">
          <w:rPr>
            <w:rStyle w:val="Hipervnculo"/>
            <w:rFonts w:asciiTheme="minorHAnsi" w:hAnsiTheme="minorHAnsi" w:cstheme="minorHAnsi"/>
            <w:b/>
            <w:sz w:val="20"/>
            <w:szCs w:val="20"/>
            <w:lang w:val="es-CR"/>
          </w:rPr>
          <w:t>prensarn@rnp.go.cr</w:t>
        </w:r>
      </w:hyperlink>
      <w:r w:rsidRPr="00641C24">
        <w:rPr>
          <w:rFonts w:asciiTheme="minorHAnsi" w:hAnsiTheme="minorHAnsi" w:cstheme="minorHAnsi"/>
          <w:sz w:val="20"/>
          <w:szCs w:val="20"/>
          <w:lang w:val="es-CR"/>
        </w:rPr>
        <w:t xml:space="preserve">   </w:t>
      </w:r>
      <w:hyperlink r:id="rId12" w:history="1">
        <w:r w:rsidRPr="00641C24">
          <w:rPr>
            <w:rStyle w:val="Hipervnculo"/>
            <w:rFonts w:asciiTheme="minorHAnsi" w:hAnsiTheme="minorHAnsi" w:cstheme="minorHAnsi"/>
            <w:b/>
            <w:sz w:val="20"/>
            <w:szCs w:val="20"/>
            <w:lang w:val="es-CR"/>
          </w:rPr>
          <w:t>esegura@rnp.go.cr</w:t>
        </w:r>
      </w:hyperlink>
      <w:r w:rsidRPr="00641C24">
        <w:rPr>
          <w:rFonts w:asciiTheme="minorHAnsi" w:hAnsiTheme="minorHAnsi" w:cstheme="minorHAnsi"/>
          <w:sz w:val="20"/>
          <w:szCs w:val="20"/>
          <w:lang w:val="es-CR"/>
        </w:rPr>
        <w:t xml:space="preserve">   </w:t>
      </w:r>
      <w:hyperlink r:id="rId13" w:history="1">
        <w:r w:rsidRPr="00641C24">
          <w:rPr>
            <w:rStyle w:val="Hipervnculo"/>
            <w:rFonts w:asciiTheme="minorHAnsi" w:hAnsiTheme="minorHAnsi" w:cstheme="minorHAnsi"/>
            <w:b/>
            <w:sz w:val="20"/>
            <w:szCs w:val="20"/>
            <w:lang w:val="es-CR"/>
          </w:rPr>
          <w:t>emontero@rnp.go.cr</w:t>
        </w:r>
      </w:hyperlink>
    </w:p>
    <w:sectPr w:rsidR="00193D53" w:rsidRPr="00641C24" w:rsidSect="00545798">
      <w:headerReference w:type="default" r:id="rId14"/>
      <w:footerReference w:type="default" r:id="rId15"/>
      <w:pgSz w:w="12240" w:h="15840"/>
      <w:pgMar w:top="2070" w:right="900" w:bottom="1440" w:left="1418"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98876" w14:textId="77777777" w:rsidR="00C13B63" w:rsidRDefault="00C13B63" w:rsidP="00F15D39">
      <w:pPr>
        <w:spacing w:after="0"/>
      </w:pPr>
      <w:r>
        <w:separator/>
      </w:r>
    </w:p>
  </w:endnote>
  <w:endnote w:type="continuationSeparator" w:id="0">
    <w:p w14:paraId="09618D16" w14:textId="77777777" w:rsidR="00C13B63" w:rsidRDefault="00C13B63" w:rsidP="00F15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4B3A3" w14:textId="77777777" w:rsidR="0085314D" w:rsidRDefault="0085314D">
    <w:pPr>
      <w:pStyle w:val="Piedepgina"/>
    </w:pPr>
    <w:r>
      <w:rPr>
        <w:noProof/>
        <w:lang w:val="es-CR" w:eastAsia="es-CR"/>
      </w:rPr>
      <w:drawing>
        <wp:anchor distT="0" distB="0" distL="114300" distR="114300" simplePos="0" relativeHeight="251657728" behindDoc="1" locked="0" layoutInCell="1" allowOverlap="1" wp14:anchorId="4A044CA7" wp14:editId="21FD7458">
          <wp:simplePos x="0" y="0"/>
          <wp:positionH relativeFrom="column">
            <wp:posOffset>-1201420</wp:posOffset>
          </wp:positionH>
          <wp:positionV relativeFrom="paragraph">
            <wp:posOffset>-128905</wp:posOffset>
          </wp:positionV>
          <wp:extent cx="8073390" cy="767715"/>
          <wp:effectExtent l="0" t="0" r="0" b="0"/>
          <wp:wrapNone/>
          <wp:docPr id="2" name="Picture 2" descr="Description: Mac OS HD:Users:Beto:Desktop:Screen shot 2011-02-14 at 3.24.17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Mac OS HD:Users:Beto:Desktop:Screen shot 2011-02-14 at 3.24.17 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390" cy="767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B38F5" w14:textId="77777777" w:rsidR="00C13B63" w:rsidRDefault="00C13B63" w:rsidP="00F15D39">
      <w:pPr>
        <w:spacing w:after="0"/>
      </w:pPr>
      <w:r>
        <w:separator/>
      </w:r>
    </w:p>
  </w:footnote>
  <w:footnote w:type="continuationSeparator" w:id="0">
    <w:p w14:paraId="729D954B" w14:textId="77777777" w:rsidR="00C13B63" w:rsidRDefault="00C13B63" w:rsidP="00F15D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86E9" w14:textId="77777777" w:rsidR="0085314D" w:rsidRPr="00D32B18" w:rsidRDefault="0085314D" w:rsidP="00D32B18">
    <w:pPr>
      <w:pStyle w:val="Encabezado"/>
      <w:ind w:left="-1350"/>
      <w:rPr>
        <w:lang w:val="es-ES"/>
      </w:rPr>
    </w:pPr>
    <w:r>
      <w:rPr>
        <w:noProof/>
        <w:lang w:val="es-CR" w:eastAsia="en-US"/>
      </w:rPr>
      <w:t xml:space="preserve">            </w:t>
    </w:r>
    <w:r w:rsidRPr="009843D1">
      <w:rPr>
        <w:noProof/>
        <w:lang w:val="es-CR" w:eastAsia="es-CR"/>
      </w:rPr>
      <w:drawing>
        <wp:inline distT="0" distB="0" distL="0" distR="0" wp14:anchorId="7C76844D" wp14:editId="69BE710F">
          <wp:extent cx="1453515" cy="918210"/>
          <wp:effectExtent l="0" t="0" r="0" b="0"/>
          <wp:docPr id="1" name="Picture 1" descr="Description: Mac OS HD:Users:Beto:Desktop:Screen shot 2011-02-14 at 3.24.44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 OS HD:Users:Beto:Desktop:Screen shot 2011-02-14 at 3.24.44 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918210"/>
                  </a:xfrm>
                  <a:prstGeom prst="rect">
                    <a:avLst/>
                  </a:prstGeom>
                  <a:noFill/>
                  <a:ln>
                    <a:noFill/>
                  </a:ln>
                </pic:spPr>
              </pic:pic>
            </a:graphicData>
          </a:graphic>
        </wp:inline>
      </w:drawing>
    </w:r>
    <w:r>
      <w:rPr>
        <w:noProof/>
        <w:lang w:eastAsia="en-US"/>
      </w:rPr>
      <w:tab/>
    </w:r>
    <w:r>
      <w:rPr>
        <w:noProof/>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0A1"/>
    <w:multiLevelType w:val="hybridMultilevel"/>
    <w:tmpl w:val="53CADD42"/>
    <w:lvl w:ilvl="0" w:tplc="4B2EB7CA">
      <w:start w:val="3"/>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1603C68"/>
    <w:multiLevelType w:val="hybridMultilevel"/>
    <w:tmpl w:val="426C90F8"/>
    <w:lvl w:ilvl="0" w:tplc="140A0001">
      <w:start w:val="1"/>
      <w:numFmt w:val="bullet"/>
      <w:lvlText w:val=""/>
      <w:lvlJc w:val="left"/>
      <w:pPr>
        <w:ind w:left="720" w:hanging="360"/>
      </w:pPr>
      <w:rPr>
        <w:rFonts w:ascii="Symbol" w:hAnsi="Symbol" w:hint="default"/>
      </w:rPr>
    </w:lvl>
    <w:lvl w:ilvl="1" w:tplc="140A000F">
      <w:start w:val="1"/>
      <w:numFmt w:val="decimal"/>
      <w:lvlText w:val="%2."/>
      <w:lvlJc w:val="left"/>
      <w:pPr>
        <w:ind w:left="1440" w:hanging="360"/>
      </w:p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80F2CC8"/>
    <w:multiLevelType w:val="hybridMultilevel"/>
    <w:tmpl w:val="785493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F31585C"/>
    <w:multiLevelType w:val="hybridMultilevel"/>
    <w:tmpl w:val="0CF471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6B80BD5"/>
    <w:multiLevelType w:val="hybridMultilevel"/>
    <w:tmpl w:val="59F4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0D219C"/>
    <w:multiLevelType w:val="hybridMultilevel"/>
    <w:tmpl w:val="3962B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1B6164"/>
    <w:multiLevelType w:val="hybridMultilevel"/>
    <w:tmpl w:val="19D8D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46D7129"/>
    <w:multiLevelType w:val="hybridMultilevel"/>
    <w:tmpl w:val="D5606772"/>
    <w:lvl w:ilvl="0" w:tplc="D23E55FA">
      <w:numFmt w:val="bullet"/>
      <w:lvlText w:val="-"/>
      <w:lvlJc w:val="left"/>
      <w:pPr>
        <w:ind w:left="720" w:hanging="360"/>
      </w:pPr>
      <w:rPr>
        <w:rFonts w:ascii="Arial" w:eastAsia="MS Mincho"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5652909"/>
    <w:multiLevelType w:val="hybridMultilevel"/>
    <w:tmpl w:val="2C7CE18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35AF2B3C"/>
    <w:multiLevelType w:val="hybridMultilevel"/>
    <w:tmpl w:val="F7E814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86A7CC5"/>
    <w:multiLevelType w:val="hybridMultilevel"/>
    <w:tmpl w:val="D1DA19B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39844467"/>
    <w:multiLevelType w:val="hybridMultilevel"/>
    <w:tmpl w:val="A85C7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56345"/>
    <w:multiLevelType w:val="hybridMultilevel"/>
    <w:tmpl w:val="531CCDE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15:restartNumberingAfterBreak="0">
    <w:nsid w:val="483F67AD"/>
    <w:multiLevelType w:val="hybridMultilevel"/>
    <w:tmpl w:val="4E16F1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98B176F"/>
    <w:multiLevelType w:val="hybridMultilevel"/>
    <w:tmpl w:val="3D94CB3C"/>
    <w:lvl w:ilvl="0" w:tplc="140A000D">
      <w:start w:val="1"/>
      <w:numFmt w:val="bullet"/>
      <w:lvlText w:val=""/>
      <w:lvlJc w:val="left"/>
      <w:pPr>
        <w:ind w:left="945" w:hanging="360"/>
      </w:pPr>
      <w:rPr>
        <w:rFonts w:ascii="Wingdings" w:hAnsi="Wingdings" w:hint="default"/>
      </w:rPr>
    </w:lvl>
    <w:lvl w:ilvl="1" w:tplc="140A0003" w:tentative="1">
      <w:start w:val="1"/>
      <w:numFmt w:val="bullet"/>
      <w:lvlText w:val="o"/>
      <w:lvlJc w:val="left"/>
      <w:pPr>
        <w:ind w:left="1665" w:hanging="360"/>
      </w:pPr>
      <w:rPr>
        <w:rFonts w:ascii="Courier New" w:hAnsi="Courier New" w:cs="Courier New" w:hint="default"/>
      </w:rPr>
    </w:lvl>
    <w:lvl w:ilvl="2" w:tplc="140A0005" w:tentative="1">
      <w:start w:val="1"/>
      <w:numFmt w:val="bullet"/>
      <w:lvlText w:val=""/>
      <w:lvlJc w:val="left"/>
      <w:pPr>
        <w:ind w:left="2385" w:hanging="360"/>
      </w:pPr>
      <w:rPr>
        <w:rFonts w:ascii="Wingdings" w:hAnsi="Wingdings" w:hint="default"/>
      </w:rPr>
    </w:lvl>
    <w:lvl w:ilvl="3" w:tplc="140A0001" w:tentative="1">
      <w:start w:val="1"/>
      <w:numFmt w:val="bullet"/>
      <w:lvlText w:val=""/>
      <w:lvlJc w:val="left"/>
      <w:pPr>
        <w:ind w:left="3105" w:hanging="360"/>
      </w:pPr>
      <w:rPr>
        <w:rFonts w:ascii="Symbol" w:hAnsi="Symbol" w:hint="default"/>
      </w:rPr>
    </w:lvl>
    <w:lvl w:ilvl="4" w:tplc="140A0003" w:tentative="1">
      <w:start w:val="1"/>
      <w:numFmt w:val="bullet"/>
      <w:lvlText w:val="o"/>
      <w:lvlJc w:val="left"/>
      <w:pPr>
        <w:ind w:left="3825" w:hanging="360"/>
      </w:pPr>
      <w:rPr>
        <w:rFonts w:ascii="Courier New" w:hAnsi="Courier New" w:cs="Courier New" w:hint="default"/>
      </w:rPr>
    </w:lvl>
    <w:lvl w:ilvl="5" w:tplc="140A0005" w:tentative="1">
      <w:start w:val="1"/>
      <w:numFmt w:val="bullet"/>
      <w:lvlText w:val=""/>
      <w:lvlJc w:val="left"/>
      <w:pPr>
        <w:ind w:left="4545" w:hanging="360"/>
      </w:pPr>
      <w:rPr>
        <w:rFonts w:ascii="Wingdings" w:hAnsi="Wingdings" w:hint="default"/>
      </w:rPr>
    </w:lvl>
    <w:lvl w:ilvl="6" w:tplc="140A0001" w:tentative="1">
      <w:start w:val="1"/>
      <w:numFmt w:val="bullet"/>
      <w:lvlText w:val=""/>
      <w:lvlJc w:val="left"/>
      <w:pPr>
        <w:ind w:left="5265" w:hanging="360"/>
      </w:pPr>
      <w:rPr>
        <w:rFonts w:ascii="Symbol" w:hAnsi="Symbol" w:hint="default"/>
      </w:rPr>
    </w:lvl>
    <w:lvl w:ilvl="7" w:tplc="140A0003" w:tentative="1">
      <w:start w:val="1"/>
      <w:numFmt w:val="bullet"/>
      <w:lvlText w:val="o"/>
      <w:lvlJc w:val="left"/>
      <w:pPr>
        <w:ind w:left="5985" w:hanging="360"/>
      </w:pPr>
      <w:rPr>
        <w:rFonts w:ascii="Courier New" w:hAnsi="Courier New" w:cs="Courier New" w:hint="default"/>
      </w:rPr>
    </w:lvl>
    <w:lvl w:ilvl="8" w:tplc="140A0005" w:tentative="1">
      <w:start w:val="1"/>
      <w:numFmt w:val="bullet"/>
      <w:lvlText w:val=""/>
      <w:lvlJc w:val="left"/>
      <w:pPr>
        <w:ind w:left="6705" w:hanging="360"/>
      </w:pPr>
      <w:rPr>
        <w:rFonts w:ascii="Wingdings" w:hAnsi="Wingdings" w:hint="default"/>
      </w:rPr>
    </w:lvl>
  </w:abstractNum>
  <w:abstractNum w:abstractNumId="15" w15:restartNumberingAfterBreak="0">
    <w:nsid w:val="50F34571"/>
    <w:multiLevelType w:val="hybridMultilevel"/>
    <w:tmpl w:val="76C4A916"/>
    <w:lvl w:ilvl="0" w:tplc="140A0003">
      <w:start w:val="1"/>
      <w:numFmt w:val="bullet"/>
      <w:lvlText w:val="o"/>
      <w:lvlJc w:val="left"/>
      <w:pPr>
        <w:ind w:left="360" w:hanging="360"/>
      </w:pPr>
      <w:rPr>
        <w:rFonts w:ascii="Courier New" w:hAnsi="Courier New" w:cs="Courier New"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57F93280"/>
    <w:multiLevelType w:val="hybridMultilevel"/>
    <w:tmpl w:val="50B2102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583F2AB2"/>
    <w:multiLevelType w:val="hybridMultilevel"/>
    <w:tmpl w:val="404CEF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5B191310"/>
    <w:multiLevelType w:val="hybridMultilevel"/>
    <w:tmpl w:val="F7C4D6D0"/>
    <w:lvl w:ilvl="0" w:tplc="0C0A0001">
      <w:start w:val="1"/>
      <w:numFmt w:val="bullet"/>
      <w:lvlText w:val=""/>
      <w:lvlJc w:val="left"/>
      <w:pPr>
        <w:ind w:left="1800" w:hanging="360"/>
      </w:pPr>
      <w:rPr>
        <w:rFonts w:ascii="Symbol" w:hAnsi="Symbol" w:hint="default"/>
      </w:rPr>
    </w:lvl>
    <w:lvl w:ilvl="1" w:tplc="0C0A0003">
      <w:start w:val="1"/>
      <w:numFmt w:val="decimal"/>
      <w:lvlText w:val="%2."/>
      <w:lvlJc w:val="left"/>
      <w:pPr>
        <w:tabs>
          <w:tab w:val="num" w:pos="2520"/>
        </w:tabs>
        <w:ind w:left="2520" w:hanging="360"/>
      </w:pPr>
    </w:lvl>
    <w:lvl w:ilvl="2" w:tplc="0C0A0005">
      <w:start w:val="1"/>
      <w:numFmt w:val="decimal"/>
      <w:lvlText w:val="%3."/>
      <w:lvlJc w:val="left"/>
      <w:pPr>
        <w:tabs>
          <w:tab w:val="num" w:pos="3240"/>
        </w:tabs>
        <w:ind w:left="3240" w:hanging="360"/>
      </w:pPr>
    </w:lvl>
    <w:lvl w:ilvl="3" w:tplc="0C0A0001">
      <w:start w:val="1"/>
      <w:numFmt w:val="decimal"/>
      <w:lvlText w:val="%4."/>
      <w:lvlJc w:val="left"/>
      <w:pPr>
        <w:tabs>
          <w:tab w:val="num" w:pos="3960"/>
        </w:tabs>
        <w:ind w:left="3960" w:hanging="360"/>
      </w:pPr>
    </w:lvl>
    <w:lvl w:ilvl="4" w:tplc="0C0A0003">
      <w:start w:val="1"/>
      <w:numFmt w:val="decimal"/>
      <w:lvlText w:val="%5."/>
      <w:lvlJc w:val="left"/>
      <w:pPr>
        <w:tabs>
          <w:tab w:val="num" w:pos="4680"/>
        </w:tabs>
        <w:ind w:left="4680" w:hanging="360"/>
      </w:pPr>
    </w:lvl>
    <w:lvl w:ilvl="5" w:tplc="0C0A0005">
      <w:start w:val="1"/>
      <w:numFmt w:val="decimal"/>
      <w:lvlText w:val="%6."/>
      <w:lvlJc w:val="left"/>
      <w:pPr>
        <w:tabs>
          <w:tab w:val="num" w:pos="5400"/>
        </w:tabs>
        <w:ind w:left="5400" w:hanging="360"/>
      </w:pPr>
    </w:lvl>
    <w:lvl w:ilvl="6" w:tplc="0C0A0001">
      <w:start w:val="1"/>
      <w:numFmt w:val="decimal"/>
      <w:lvlText w:val="%7."/>
      <w:lvlJc w:val="left"/>
      <w:pPr>
        <w:tabs>
          <w:tab w:val="num" w:pos="6120"/>
        </w:tabs>
        <w:ind w:left="6120" w:hanging="360"/>
      </w:pPr>
    </w:lvl>
    <w:lvl w:ilvl="7" w:tplc="0C0A0003">
      <w:start w:val="1"/>
      <w:numFmt w:val="decimal"/>
      <w:lvlText w:val="%8."/>
      <w:lvlJc w:val="left"/>
      <w:pPr>
        <w:tabs>
          <w:tab w:val="num" w:pos="6840"/>
        </w:tabs>
        <w:ind w:left="6840" w:hanging="360"/>
      </w:pPr>
    </w:lvl>
    <w:lvl w:ilvl="8" w:tplc="0C0A0005">
      <w:start w:val="1"/>
      <w:numFmt w:val="decimal"/>
      <w:lvlText w:val="%9."/>
      <w:lvlJc w:val="left"/>
      <w:pPr>
        <w:tabs>
          <w:tab w:val="num" w:pos="7560"/>
        </w:tabs>
        <w:ind w:left="7560" w:hanging="360"/>
      </w:pPr>
    </w:lvl>
  </w:abstractNum>
  <w:abstractNum w:abstractNumId="19" w15:restartNumberingAfterBreak="0">
    <w:nsid w:val="5F9233D8"/>
    <w:multiLevelType w:val="hybridMultilevel"/>
    <w:tmpl w:val="4A1696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608C168F"/>
    <w:multiLevelType w:val="hybridMultilevel"/>
    <w:tmpl w:val="5830B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F85C01"/>
    <w:multiLevelType w:val="hybridMultilevel"/>
    <w:tmpl w:val="EB36F51C"/>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22" w15:restartNumberingAfterBreak="0">
    <w:nsid w:val="64CC29C4"/>
    <w:multiLevelType w:val="hybridMultilevel"/>
    <w:tmpl w:val="DCDC89EC"/>
    <w:lvl w:ilvl="0" w:tplc="0C0A0001">
      <w:start w:val="1"/>
      <w:numFmt w:val="bullet"/>
      <w:lvlText w:val=""/>
      <w:lvlJc w:val="left"/>
      <w:pPr>
        <w:ind w:left="3326" w:hanging="360"/>
      </w:pPr>
      <w:rPr>
        <w:rFonts w:ascii="Symbol" w:hAnsi="Symbol" w:hint="default"/>
      </w:rPr>
    </w:lvl>
    <w:lvl w:ilvl="1" w:tplc="0C0A0003" w:tentative="1">
      <w:start w:val="1"/>
      <w:numFmt w:val="bullet"/>
      <w:lvlText w:val="o"/>
      <w:lvlJc w:val="left"/>
      <w:pPr>
        <w:ind w:left="4046" w:hanging="360"/>
      </w:pPr>
      <w:rPr>
        <w:rFonts w:ascii="Courier New" w:hAnsi="Courier New" w:cs="Courier New" w:hint="default"/>
      </w:rPr>
    </w:lvl>
    <w:lvl w:ilvl="2" w:tplc="0C0A0005" w:tentative="1">
      <w:start w:val="1"/>
      <w:numFmt w:val="bullet"/>
      <w:lvlText w:val=""/>
      <w:lvlJc w:val="left"/>
      <w:pPr>
        <w:ind w:left="4766" w:hanging="360"/>
      </w:pPr>
      <w:rPr>
        <w:rFonts w:ascii="Wingdings" w:hAnsi="Wingdings" w:hint="default"/>
      </w:rPr>
    </w:lvl>
    <w:lvl w:ilvl="3" w:tplc="0C0A0001" w:tentative="1">
      <w:start w:val="1"/>
      <w:numFmt w:val="bullet"/>
      <w:lvlText w:val=""/>
      <w:lvlJc w:val="left"/>
      <w:pPr>
        <w:ind w:left="5486" w:hanging="360"/>
      </w:pPr>
      <w:rPr>
        <w:rFonts w:ascii="Symbol" w:hAnsi="Symbol" w:hint="default"/>
      </w:rPr>
    </w:lvl>
    <w:lvl w:ilvl="4" w:tplc="0C0A0003" w:tentative="1">
      <w:start w:val="1"/>
      <w:numFmt w:val="bullet"/>
      <w:lvlText w:val="o"/>
      <w:lvlJc w:val="left"/>
      <w:pPr>
        <w:ind w:left="6206" w:hanging="360"/>
      </w:pPr>
      <w:rPr>
        <w:rFonts w:ascii="Courier New" w:hAnsi="Courier New" w:cs="Courier New" w:hint="default"/>
      </w:rPr>
    </w:lvl>
    <w:lvl w:ilvl="5" w:tplc="0C0A0005" w:tentative="1">
      <w:start w:val="1"/>
      <w:numFmt w:val="bullet"/>
      <w:lvlText w:val=""/>
      <w:lvlJc w:val="left"/>
      <w:pPr>
        <w:ind w:left="6926" w:hanging="360"/>
      </w:pPr>
      <w:rPr>
        <w:rFonts w:ascii="Wingdings" w:hAnsi="Wingdings" w:hint="default"/>
      </w:rPr>
    </w:lvl>
    <w:lvl w:ilvl="6" w:tplc="0C0A0001" w:tentative="1">
      <w:start w:val="1"/>
      <w:numFmt w:val="bullet"/>
      <w:lvlText w:val=""/>
      <w:lvlJc w:val="left"/>
      <w:pPr>
        <w:ind w:left="7646" w:hanging="360"/>
      </w:pPr>
      <w:rPr>
        <w:rFonts w:ascii="Symbol" w:hAnsi="Symbol" w:hint="default"/>
      </w:rPr>
    </w:lvl>
    <w:lvl w:ilvl="7" w:tplc="0C0A0003" w:tentative="1">
      <w:start w:val="1"/>
      <w:numFmt w:val="bullet"/>
      <w:lvlText w:val="o"/>
      <w:lvlJc w:val="left"/>
      <w:pPr>
        <w:ind w:left="8366" w:hanging="360"/>
      </w:pPr>
      <w:rPr>
        <w:rFonts w:ascii="Courier New" w:hAnsi="Courier New" w:cs="Courier New" w:hint="default"/>
      </w:rPr>
    </w:lvl>
    <w:lvl w:ilvl="8" w:tplc="0C0A0005" w:tentative="1">
      <w:start w:val="1"/>
      <w:numFmt w:val="bullet"/>
      <w:lvlText w:val=""/>
      <w:lvlJc w:val="left"/>
      <w:pPr>
        <w:ind w:left="9086" w:hanging="360"/>
      </w:pPr>
      <w:rPr>
        <w:rFonts w:ascii="Wingdings" w:hAnsi="Wingdings" w:hint="default"/>
      </w:rPr>
    </w:lvl>
  </w:abstractNum>
  <w:abstractNum w:abstractNumId="23" w15:restartNumberingAfterBreak="0">
    <w:nsid w:val="696B6FC5"/>
    <w:multiLevelType w:val="hybridMultilevel"/>
    <w:tmpl w:val="5FE44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E71B39"/>
    <w:multiLevelType w:val="hybridMultilevel"/>
    <w:tmpl w:val="0BB8E7B2"/>
    <w:lvl w:ilvl="0" w:tplc="140A0001">
      <w:start w:val="1"/>
      <w:numFmt w:val="bullet"/>
      <w:lvlText w:val=""/>
      <w:lvlJc w:val="left"/>
      <w:pPr>
        <w:ind w:left="1440" w:hanging="360"/>
      </w:pPr>
      <w:rPr>
        <w:rFonts w:ascii="Symbol" w:hAnsi="Symbol" w:hint="default"/>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25" w15:restartNumberingAfterBreak="0">
    <w:nsid w:val="77AF568C"/>
    <w:multiLevelType w:val="multilevel"/>
    <w:tmpl w:val="E96C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B273C8"/>
    <w:multiLevelType w:val="hybridMultilevel"/>
    <w:tmpl w:val="1116D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5"/>
  </w:num>
  <w:num w:numId="5">
    <w:abstractNumId w:val="6"/>
  </w:num>
  <w:num w:numId="6">
    <w:abstractNumId w:val="22"/>
  </w:num>
  <w:num w:numId="7">
    <w:abstractNumId w:val="20"/>
  </w:num>
  <w:num w:numId="8">
    <w:abstractNumId w:val="16"/>
  </w:num>
  <w:num w:numId="9">
    <w:abstractNumId w:val="1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23"/>
  </w:num>
  <w:num w:numId="15">
    <w:abstractNumId w:val="5"/>
  </w:num>
  <w:num w:numId="16">
    <w:abstractNumId w:val="26"/>
  </w:num>
  <w:num w:numId="17">
    <w:abstractNumId w:val="1"/>
    <w:lvlOverride w:ilvl="0"/>
    <w:lvlOverride w:ilvl="1">
      <w:startOverride w:val="1"/>
    </w:lvlOverride>
    <w:lvlOverride w:ilvl="2"/>
    <w:lvlOverride w:ilvl="3"/>
    <w:lvlOverride w:ilvl="4"/>
    <w:lvlOverride w:ilvl="5"/>
    <w:lvlOverride w:ilvl="6"/>
    <w:lvlOverride w:ilvl="7"/>
    <w:lvlOverride w:ilvl="8"/>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12"/>
  </w:num>
  <w:num w:numId="24">
    <w:abstractNumId w:val="11"/>
  </w:num>
  <w:num w:numId="25">
    <w:abstractNumId w:val="14"/>
  </w:num>
  <w:num w:numId="26">
    <w:abstractNumId w:val="9"/>
  </w:num>
  <w:num w:numId="27">
    <w:abstractNumId w:val="2"/>
  </w:num>
  <w:num w:numId="28">
    <w:abstractNumId w:val="3"/>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A6"/>
    <w:rsid w:val="00011110"/>
    <w:rsid w:val="00011283"/>
    <w:rsid w:val="00012269"/>
    <w:rsid w:val="00015A1D"/>
    <w:rsid w:val="0001611A"/>
    <w:rsid w:val="000231F8"/>
    <w:rsid w:val="00025A95"/>
    <w:rsid w:val="000303E4"/>
    <w:rsid w:val="00040849"/>
    <w:rsid w:val="000474B0"/>
    <w:rsid w:val="00051CCF"/>
    <w:rsid w:val="00052176"/>
    <w:rsid w:val="00057EDC"/>
    <w:rsid w:val="00062758"/>
    <w:rsid w:val="00067002"/>
    <w:rsid w:val="00070068"/>
    <w:rsid w:val="000708F1"/>
    <w:rsid w:val="0007200C"/>
    <w:rsid w:val="00080F00"/>
    <w:rsid w:val="0008695A"/>
    <w:rsid w:val="000905F0"/>
    <w:rsid w:val="00091F2C"/>
    <w:rsid w:val="00096C26"/>
    <w:rsid w:val="0009793A"/>
    <w:rsid w:val="000A1F68"/>
    <w:rsid w:val="000C0F53"/>
    <w:rsid w:val="000D60E9"/>
    <w:rsid w:val="000E4F6E"/>
    <w:rsid w:val="000E574A"/>
    <w:rsid w:val="000E597A"/>
    <w:rsid w:val="000F342A"/>
    <w:rsid w:val="000F54E1"/>
    <w:rsid w:val="00100759"/>
    <w:rsid w:val="0011279E"/>
    <w:rsid w:val="001137B6"/>
    <w:rsid w:val="00122E5D"/>
    <w:rsid w:val="0012793C"/>
    <w:rsid w:val="00131F75"/>
    <w:rsid w:val="00133E7B"/>
    <w:rsid w:val="0013534A"/>
    <w:rsid w:val="0014027E"/>
    <w:rsid w:val="00140C59"/>
    <w:rsid w:val="001424D8"/>
    <w:rsid w:val="00152019"/>
    <w:rsid w:val="001532F9"/>
    <w:rsid w:val="00161CEC"/>
    <w:rsid w:val="001706DF"/>
    <w:rsid w:val="00170C55"/>
    <w:rsid w:val="00181C42"/>
    <w:rsid w:val="0018239E"/>
    <w:rsid w:val="00182A05"/>
    <w:rsid w:val="00182AF1"/>
    <w:rsid w:val="00184F87"/>
    <w:rsid w:val="00193D53"/>
    <w:rsid w:val="001946DB"/>
    <w:rsid w:val="00194D9C"/>
    <w:rsid w:val="00196851"/>
    <w:rsid w:val="001978F9"/>
    <w:rsid w:val="001A11F1"/>
    <w:rsid w:val="001A3514"/>
    <w:rsid w:val="001A3DE9"/>
    <w:rsid w:val="001A475D"/>
    <w:rsid w:val="001B1261"/>
    <w:rsid w:val="001B57F2"/>
    <w:rsid w:val="001C2DF6"/>
    <w:rsid w:val="001C3DB4"/>
    <w:rsid w:val="001D03D8"/>
    <w:rsid w:val="001D0FCC"/>
    <w:rsid w:val="001D2CD8"/>
    <w:rsid w:val="001D3F1D"/>
    <w:rsid w:val="001D6D39"/>
    <w:rsid w:val="001D7038"/>
    <w:rsid w:val="001E609E"/>
    <w:rsid w:val="001E64F2"/>
    <w:rsid w:val="001E78B2"/>
    <w:rsid w:val="001F2B4B"/>
    <w:rsid w:val="001F5ADC"/>
    <w:rsid w:val="001F6BCB"/>
    <w:rsid w:val="00210C48"/>
    <w:rsid w:val="00215533"/>
    <w:rsid w:val="00216473"/>
    <w:rsid w:val="002233B9"/>
    <w:rsid w:val="002242B1"/>
    <w:rsid w:val="002332BA"/>
    <w:rsid w:val="002335CC"/>
    <w:rsid w:val="00233CC9"/>
    <w:rsid w:val="0023403D"/>
    <w:rsid w:val="002354B8"/>
    <w:rsid w:val="00236A91"/>
    <w:rsid w:val="002415C7"/>
    <w:rsid w:val="00250CCA"/>
    <w:rsid w:val="00253DD7"/>
    <w:rsid w:val="00255AEA"/>
    <w:rsid w:val="002563DA"/>
    <w:rsid w:val="00261B1F"/>
    <w:rsid w:val="002627D7"/>
    <w:rsid w:val="002713F2"/>
    <w:rsid w:val="00285258"/>
    <w:rsid w:val="00285844"/>
    <w:rsid w:val="00294DF2"/>
    <w:rsid w:val="002A5BDB"/>
    <w:rsid w:val="002A6B18"/>
    <w:rsid w:val="002B22C1"/>
    <w:rsid w:val="002B4872"/>
    <w:rsid w:val="002C50DF"/>
    <w:rsid w:val="002C6469"/>
    <w:rsid w:val="002D0A88"/>
    <w:rsid w:val="002D2BBB"/>
    <w:rsid w:val="002D453D"/>
    <w:rsid w:val="002D68A7"/>
    <w:rsid w:val="002F0AAB"/>
    <w:rsid w:val="002F6F0E"/>
    <w:rsid w:val="002F6FBD"/>
    <w:rsid w:val="00302474"/>
    <w:rsid w:val="00303541"/>
    <w:rsid w:val="003038CA"/>
    <w:rsid w:val="003078F0"/>
    <w:rsid w:val="00313A65"/>
    <w:rsid w:val="00315501"/>
    <w:rsid w:val="0032174E"/>
    <w:rsid w:val="00330C8D"/>
    <w:rsid w:val="00332676"/>
    <w:rsid w:val="003330DF"/>
    <w:rsid w:val="00335788"/>
    <w:rsid w:val="00340A47"/>
    <w:rsid w:val="00353AE3"/>
    <w:rsid w:val="003567AE"/>
    <w:rsid w:val="00360889"/>
    <w:rsid w:val="00382B3C"/>
    <w:rsid w:val="00386113"/>
    <w:rsid w:val="00386ACE"/>
    <w:rsid w:val="00386E20"/>
    <w:rsid w:val="00387706"/>
    <w:rsid w:val="003877F2"/>
    <w:rsid w:val="00394B07"/>
    <w:rsid w:val="00395BB8"/>
    <w:rsid w:val="00396B16"/>
    <w:rsid w:val="0039782C"/>
    <w:rsid w:val="003A05F8"/>
    <w:rsid w:val="003A4381"/>
    <w:rsid w:val="003A4F02"/>
    <w:rsid w:val="003A6214"/>
    <w:rsid w:val="003C06CA"/>
    <w:rsid w:val="003C19DF"/>
    <w:rsid w:val="003C1B9C"/>
    <w:rsid w:val="003C65E3"/>
    <w:rsid w:val="003C70D2"/>
    <w:rsid w:val="003D006A"/>
    <w:rsid w:val="003D1AB5"/>
    <w:rsid w:val="003D430B"/>
    <w:rsid w:val="003D4717"/>
    <w:rsid w:val="003D4AB7"/>
    <w:rsid w:val="003D5E08"/>
    <w:rsid w:val="003D656E"/>
    <w:rsid w:val="003E2994"/>
    <w:rsid w:val="003F2C6B"/>
    <w:rsid w:val="003F3859"/>
    <w:rsid w:val="003F5673"/>
    <w:rsid w:val="003F5DFF"/>
    <w:rsid w:val="003F6D0F"/>
    <w:rsid w:val="00401264"/>
    <w:rsid w:val="00403863"/>
    <w:rsid w:val="00403CB3"/>
    <w:rsid w:val="0041617D"/>
    <w:rsid w:val="00423805"/>
    <w:rsid w:val="004278BF"/>
    <w:rsid w:val="004300AF"/>
    <w:rsid w:val="00431B4D"/>
    <w:rsid w:val="00431E2D"/>
    <w:rsid w:val="00433ACC"/>
    <w:rsid w:val="0043705F"/>
    <w:rsid w:val="004375DC"/>
    <w:rsid w:val="00437615"/>
    <w:rsid w:val="0044212C"/>
    <w:rsid w:val="004446DA"/>
    <w:rsid w:val="0044473A"/>
    <w:rsid w:val="0044569B"/>
    <w:rsid w:val="00457584"/>
    <w:rsid w:val="004609A7"/>
    <w:rsid w:val="00464B0F"/>
    <w:rsid w:val="00470B08"/>
    <w:rsid w:val="0047346C"/>
    <w:rsid w:val="0047525E"/>
    <w:rsid w:val="00477096"/>
    <w:rsid w:val="00482CCA"/>
    <w:rsid w:val="00485A08"/>
    <w:rsid w:val="00486149"/>
    <w:rsid w:val="0049074B"/>
    <w:rsid w:val="004947F8"/>
    <w:rsid w:val="00494F5B"/>
    <w:rsid w:val="00497146"/>
    <w:rsid w:val="00497A88"/>
    <w:rsid w:val="004A67D2"/>
    <w:rsid w:val="004B2C2E"/>
    <w:rsid w:val="004B3B4C"/>
    <w:rsid w:val="004C057D"/>
    <w:rsid w:val="004C45DA"/>
    <w:rsid w:val="004C5FE0"/>
    <w:rsid w:val="004D1297"/>
    <w:rsid w:val="004E54B6"/>
    <w:rsid w:val="004F1AA3"/>
    <w:rsid w:val="004F3E1A"/>
    <w:rsid w:val="004F708A"/>
    <w:rsid w:val="00501849"/>
    <w:rsid w:val="00517099"/>
    <w:rsid w:val="0052188D"/>
    <w:rsid w:val="00526E3B"/>
    <w:rsid w:val="00537710"/>
    <w:rsid w:val="0054244C"/>
    <w:rsid w:val="00544FEC"/>
    <w:rsid w:val="00545798"/>
    <w:rsid w:val="00554111"/>
    <w:rsid w:val="00560538"/>
    <w:rsid w:val="00561436"/>
    <w:rsid w:val="005806AD"/>
    <w:rsid w:val="00581ECE"/>
    <w:rsid w:val="00582A0B"/>
    <w:rsid w:val="00582F33"/>
    <w:rsid w:val="00586D80"/>
    <w:rsid w:val="00587282"/>
    <w:rsid w:val="00587AC8"/>
    <w:rsid w:val="00591D98"/>
    <w:rsid w:val="00595C43"/>
    <w:rsid w:val="005A179C"/>
    <w:rsid w:val="005A3C9C"/>
    <w:rsid w:val="005A4037"/>
    <w:rsid w:val="005B0027"/>
    <w:rsid w:val="005B01D2"/>
    <w:rsid w:val="005B3E27"/>
    <w:rsid w:val="005C4FB2"/>
    <w:rsid w:val="005C5117"/>
    <w:rsid w:val="005D1EA9"/>
    <w:rsid w:val="005D782C"/>
    <w:rsid w:val="005E5D8B"/>
    <w:rsid w:val="005F237F"/>
    <w:rsid w:val="005F43C3"/>
    <w:rsid w:val="00605F3E"/>
    <w:rsid w:val="00607723"/>
    <w:rsid w:val="006162FA"/>
    <w:rsid w:val="00616BE8"/>
    <w:rsid w:val="00626A03"/>
    <w:rsid w:val="00626D8F"/>
    <w:rsid w:val="00626F49"/>
    <w:rsid w:val="00641C24"/>
    <w:rsid w:val="0064285C"/>
    <w:rsid w:val="006449FB"/>
    <w:rsid w:val="00650476"/>
    <w:rsid w:val="006601BE"/>
    <w:rsid w:val="0066371C"/>
    <w:rsid w:val="00665F68"/>
    <w:rsid w:val="00671E6C"/>
    <w:rsid w:val="00675259"/>
    <w:rsid w:val="00680A62"/>
    <w:rsid w:val="006949F1"/>
    <w:rsid w:val="00696208"/>
    <w:rsid w:val="006966AF"/>
    <w:rsid w:val="00697451"/>
    <w:rsid w:val="006A7FE7"/>
    <w:rsid w:val="006B3F4E"/>
    <w:rsid w:val="006C2203"/>
    <w:rsid w:val="006C42BA"/>
    <w:rsid w:val="006C43BC"/>
    <w:rsid w:val="006C49DB"/>
    <w:rsid w:val="006D2D61"/>
    <w:rsid w:val="006D4041"/>
    <w:rsid w:val="006D46B4"/>
    <w:rsid w:val="006E5192"/>
    <w:rsid w:val="006E71BF"/>
    <w:rsid w:val="006F26E1"/>
    <w:rsid w:val="006F60FF"/>
    <w:rsid w:val="0070148F"/>
    <w:rsid w:val="007019AA"/>
    <w:rsid w:val="007047D2"/>
    <w:rsid w:val="007128EA"/>
    <w:rsid w:val="00717AD0"/>
    <w:rsid w:val="00726525"/>
    <w:rsid w:val="007324C0"/>
    <w:rsid w:val="00732FAF"/>
    <w:rsid w:val="00732FE8"/>
    <w:rsid w:val="0073547B"/>
    <w:rsid w:val="007410B9"/>
    <w:rsid w:val="007418CA"/>
    <w:rsid w:val="00742705"/>
    <w:rsid w:val="00744C60"/>
    <w:rsid w:val="00754DFD"/>
    <w:rsid w:val="00757409"/>
    <w:rsid w:val="0076172E"/>
    <w:rsid w:val="0076260B"/>
    <w:rsid w:val="00775E3B"/>
    <w:rsid w:val="00776561"/>
    <w:rsid w:val="0078304F"/>
    <w:rsid w:val="00785628"/>
    <w:rsid w:val="007A566C"/>
    <w:rsid w:val="007A58D4"/>
    <w:rsid w:val="007A6644"/>
    <w:rsid w:val="007B0EDA"/>
    <w:rsid w:val="007B228E"/>
    <w:rsid w:val="007B4DAE"/>
    <w:rsid w:val="007B7417"/>
    <w:rsid w:val="007B7FE2"/>
    <w:rsid w:val="007C17F5"/>
    <w:rsid w:val="007C3E87"/>
    <w:rsid w:val="007C40E4"/>
    <w:rsid w:val="007D0FB0"/>
    <w:rsid w:val="007D62FD"/>
    <w:rsid w:val="007E17ED"/>
    <w:rsid w:val="007E1822"/>
    <w:rsid w:val="007E33EE"/>
    <w:rsid w:val="007E521A"/>
    <w:rsid w:val="007E7D62"/>
    <w:rsid w:val="007F2DC1"/>
    <w:rsid w:val="007F6D50"/>
    <w:rsid w:val="00801853"/>
    <w:rsid w:val="00801F9F"/>
    <w:rsid w:val="00804966"/>
    <w:rsid w:val="008071BF"/>
    <w:rsid w:val="00811596"/>
    <w:rsid w:val="00813E61"/>
    <w:rsid w:val="0082255B"/>
    <w:rsid w:val="00822D72"/>
    <w:rsid w:val="008346C4"/>
    <w:rsid w:val="00837A09"/>
    <w:rsid w:val="008422A1"/>
    <w:rsid w:val="00844C8C"/>
    <w:rsid w:val="0085141B"/>
    <w:rsid w:val="00851678"/>
    <w:rsid w:val="0085314D"/>
    <w:rsid w:val="00854A48"/>
    <w:rsid w:val="0085638C"/>
    <w:rsid w:val="00856E21"/>
    <w:rsid w:val="00872BD6"/>
    <w:rsid w:val="00876472"/>
    <w:rsid w:val="0088072D"/>
    <w:rsid w:val="00881B00"/>
    <w:rsid w:val="00882839"/>
    <w:rsid w:val="008833E0"/>
    <w:rsid w:val="008835E4"/>
    <w:rsid w:val="0088381B"/>
    <w:rsid w:val="0089004C"/>
    <w:rsid w:val="008919C7"/>
    <w:rsid w:val="00891CF2"/>
    <w:rsid w:val="00894811"/>
    <w:rsid w:val="008A1CE0"/>
    <w:rsid w:val="008A243F"/>
    <w:rsid w:val="008A5E54"/>
    <w:rsid w:val="008C4065"/>
    <w:rsid w:val="008C5683"/>
    <w:rsid w:val="008C68CF"/>
    <w:rsid w:val="008E4EC5"/>
    <w:rsid w:val="008F3D96"/>
    <w:rsid w:val="008F4D7D"/>
    <w:rsid w:val="008F7567"/>
    <w:rsid w:val="009028F5"/>
    <w:rsid w:val="0090534B"/>
    <w:rsid w:val="00905EEA"/>
    <w:rsid w:val="00906A4C"/>
    <w:rsid w:val="00916145"/>
    <w:rsid w:val="00922505"/>
    <w:rsid w:val="00924504"/>
    <w:rsid w:val="00931E6A"/>
    <w:rsid w:val="00933666"/>
    <w:rsid w:val="00935102"/>
    <w:rsid w:val="00941CCF"/>
    <w:rsid w:val="00943915"/>
    <w:rsid w:val="009466C6"/>
    <w:rsid w:val="00956470"/>
    <w:rsid w:val="00956784"/>
    <w:rsid w:val="0095776C"/>
    <w:rsid w:val="00957FA8"/>
    <w:rsid w:val="00960A1B"/>
    <w:rsid w:val="00971B68"/>
    <w:rsid w:val="009744D7"/>
    <w:rsid w:val="00974BAC"/>
    <w:rsid w:val="009751C7"/>
    <w:rsid w:val="0097568C"/>
    <w:rsid w:val="009762F0"/>
    <w:rsid w:val="00984205"/>
    <w:rsid w:val="00985E86"/>
    <w:rsid w:val="00991FAB"/>
    <w:rsid w:val="0099594C"/>
    <w:rsid w:val="00995EDE"/>
    <w:rsid w:val="0099609E"/>
    <w:rsid w:val="009A265F"/>
    <w:rsid w:val="009A7967"/>
    <w:rsid w:val="009B32D8"/>
    <w:rsid w:val="009C2D27"/>
    <w:rsid w:val="009C313F"/>
    <w:rsid w:val="009C3345"/>
    <w:rsid w:val="009F59E5"/>
    <w:rsid w:val="00A001D5"/>
    <w:rsid w:val="00A05B46"/>
    <w:rsid w:val="00A06DA9"/>
    <w:rsid w:val="00A1148E"/>
    <w:rsid w:val="00A123AC"/>
    <w:rsid w:val="00A16FE8"/>
    <w:rsid w:val="00A1768A"/>
    <w:rsid w:val="00A2252F"/>
    <w:rsid w:val="00A31A2F"/>
    <w:rsid w:val="00A31F26"/>
    <w:rsid w:val="00A34D3C"/>
    <w:rsid w:val="00A37653"/>
    <w:rsid w:val="00A40B5B"/>
    <w:rsid w:val="00A40F73"/>
    <w:rsid w:val="00A44285"/>
    <w:rsid w:val="00A443EA"/>
    <w:rsid w:val="00A5634B"/>
    <w:rsid w:val="00A618F9"/>
    <w:rsid w:val="00A65808"/>
    <w:rsid w:val="00A65C6A"/>
    <w:rsid w:val="00A669A5"/>
    <w:rsid w:val="00A6754D"/>
    <w:rsid w:val="00A67741"/>
    <w:rsid w:val="00A7305F"/>
    <w:rsid w:val="00A813F0"/>
    <w:rsid w:val="00A828AC"/>
    <w:rsid w:val="00A849BA"/>
    <w:rsid w:val="00A85225"/>
    <w:rsid w:val="00A85DD7"/>
    <w:rsid w:val="00A939A9"/>
    <w:rsid w:val="00A95E53"/>
    <w:rsid w:val="00A97F46"/>
    <w:rsid w:val="00AA1080"/>
    <w:rsid w:val="00AA4ABB"/>
    <w:rsid w:val="00AA5289"/>
    <w:rsid w:val="00AB3A40"/>
    <w:rsid w:val="00AB47E3"/>
    <w:rsid w:val="00AB7430"/>
    <w:rsid w:val="00AB7EB3"/>
    <w:rsid w:val="00AC56CB"/>
    <w:rsid w:val="00AD0A2C"/>
    <w:rsid w:val="00AD5D15"/>
    <w:rsid w:val="00AD6724"/>
    <w:rsid w:val="00AD67C5"/>
    <w:rsid w:val="00AD7742"/>
    <w:rsid w:val="00AE0322"/>
    <w:rsid w:val="00AE2B31"/>
    <w:rsid w:val="00AE5200"/>
    <w:rsid w:val="00AE7DFE"/>
    <w:rsid w:val="00AF0C32"/>
    <w:rsid w:val="00AF56D6"/>
    <w:rsid w:val="00B02E14"/>
    <w:rsid w:val="00B07610"/>
    <w:rsid w:val="00B1140F"/>
    <w:rsid w:val="00B11848"/>
    <w:rsid w:val="00B11BEB"/>
    <w:rsid w:val="00B120C5"/>
    <w:rsid w:val="00B1271C"/>
    <w:rsid w:val="00B15041"/>
    <w:rsid w:val="00B15422"/>
    <w:rsid w:val="00B23D1B"/>
    <w:rsid w:val="00B31EE2"/>
    <w:rsid w:val="00B33D89"/>
    <w:rsid w:val="00B4184C"/>
    <w:rsid w:val="00B4734F"/>
    <w:rsid w:val="00B47A40"/>
    <w:rsid w:val="00B518F6"/>
    <w:rsid w:val="00B524B2"/>
    <w:rsid w:val="00B53EEA"/>
    <w:rsid w:val="00B616E0"/>
    <w:rsid w:val="00B636E6"/>
    <w:rsid w:val="00B63E09"/>
    <w:rsid w:val="00B67711"/>
    <w:rsid w:val="00B677EA"/>
    <w:rsid w:val="00B67D8B"/>
    <w:rsid w:val="00B725D3"/>
    <w:rsid w:val="00B7347F"/>
    <w:rsid w:val="00B82CFB"/>
    <w:rsid w:val="00B91744"/>
    <w:rsid w:val="00BA1FAC"/>
    <w:rsid w:val="00BA3F85"/>
    <w:rsid w:val="00BA46CD"/>
    <w:rsid w:val="00BB193E"/>
    <w:rsid w:val="00BC0F84"/>
    <w:rsid w:val="00BC235E"/>
    <w:rsid w:val="00BC35FB"/>
    <w:rsid w:val="00BD1740"/>
    <w:rsid w:val="00BD3C37"/>
    <w:rsid w:val="00BE54A1"/>
    <w:rsid w:val="00BE6FD6"/>
    <w:rsid w:val="00BE7FE0"/>
    <w:rsid w:val="00BF0467"/>
    <w:rsid w:val="00BF0A38"/>
    <w:rsid w:val="00BF259C"/>
    <w:rsid w:val="00BF39A1"/>
    <w:rsid w:val="00BF57F9"/>
    <w:rsid w:val="00C031FB"/>
    <w:rsid w:val="00C05AA6"/>
    <w:rsid w:val="00C06B16"/>
    <w:rsid w:val="00C07FF9"/>
    <w:rsid w:val="00C11E53"/>
    <w:rsid w:val="00C13B63"/>
    <w:rsid w:val="00C305F0"/>
    <w:rsid w:val="00C30E77"/>
    <w:rsid w:val="00C4072D"/>
    <w:rsid w:val="00C43186"/>
    <w:rsid w:val="00C4377D"/>
    <w:rsid w:val="00C43F31"/>
    <w:rsid w:val="00C46EDE"/>
    <w:rsid w:val="00C5206B"/>
    <w:rsid w:val="00C5547A"/>
    <w:rsid w:val="00C62BA7"/>
    <w:rsid w:val="00C659AF"/>
    <w:rsid w:val="00C66689"/>
    <w:rsid w:val="00C7075F"/>
    <w:rsid w:val="00C7241A"/>
    <w:rsid w:val="00C7467E"/>
    <w:rsid w:val="00C778FC"/>
    <w:rsid w:val="00C809EB"/>
    <w:rsid w:val="00C8289D"/>
    <w:rsid w:val="00C82B16"/>
    <w:rsid w:val="00C85EA1"/>
    <w:rsid w:val="00CA097C"/>
    <w:rsid w:val="00CA484C"/>
    <w:rsid w:val="00CA4AD0"/>
    <w:rsid w:val="00CA620D"/>
    <w:rsid w:val="00CA65AA"/>
    <w:rsid w:val="00CC10A3"/>
    <w:rsid w:val="00CC11C3"/>
    <w:rsid w:val="00CC16A4"/>
    <w:rsid w:val="00CC4684"/>
    <w:rsid w:val="00CC6A7A"/>
    <w:rsid w:val="00CD0D6D"/>
    <w:rsid w:val="00CE068F"/>
    <w:rsid w:val="00CE1C59"/>
    <w:rsid w:val="00CF1A27"/>
    <w:rsid w:val="00CF3BAD"/>
    <w:rsid w:val="00D01DBA"/>
    <w:rsid w:val="00D0527C"/>
    <w:rsid w:val="00D145AE"/>
    <w:rsid w:val="00D16888"/>
    <w:rsid w:val="00D2639D"/>
    <w:rsid w:val="00D30852"/>
    <w:rsid w:val="00D32B18"/>
    <w:rsid w:val="00D3449B"/>
    <w:rsid w:val="00D45EE9"/>
    <w:rsid w:val="00D4614C"/>
    <w:rsid w:val="00D67AF0"/>
    <w:rsid w:val="00D7129C"/>
    <w:rsid w:val="00D754FF"/>
    <w:rsid w:val="00D762D9"/>
    <w:rsid w:val="00D804BB"/>
    <w:rsid w:val="00D860C9"/>
    <w:rsid w:val="00D90FD8"/>
    <w:rsid w:val="00D92862"/>
    <w:rsid w:val="00D949F5"/>
    <w:rsid w:val="00D95AEA"/>
    <w:rsid w:val="00DA28CF"/>
    <w:rsid w:val="00DA2ADF"/>
    <w:rsid w:val="00DB1464"/>
    <w:rsid w:val="00DB43DF"/>
    <w:rsid w:val="00DC3019"/>
    <w:rsid w:val="00DC425B"/>
    <w:rsid w:val="00DC729F"/>
    <w:rsid w:val="00DC779C"/>
    <w:rsid w:val="00DD59AD"/>
    <w:rsid w:val="00DD7564"/>
    <w:rsid w:val="00DE042F"/>
    <w:rsid w:val="00DE1788"/>
    <w:rsid w:val="00DE34C9"/>
    <w:rsid w:val="00DE41AD"/>
    <w:rsid w:val="00DE4911"/>
    <w:rsid w:val="00DF50B7"/>
    <w:rsid w:val="00DF7443"/>
    <w:rsid w:val="00E02553"/>
    <w:rsid w:val="00E1023C"/>
    <w:rsid w:val="00E1181B"/>
    <w:rsid w:val="00E15647"/>
    <w:rsid w:val="00E20ABB"/>
    <w:rsid w:val="00E25BC4"/>
    <w:rsid w:val="00E333D1"/>
    <w:rsid w:val="00E40303"/>
    <w:rsid w:val="00E429D2"/>
    <w:rsid w:val="00E44CD4"/>
    <w:rsid w:val="00E47283"/>
    <w:rsid w:val="00E553F3"/>
    <w:rsid w:val="00E60038"/>
    <w:rsid w:val="00E72C0F"/>
    <w:rsid w:val="00E74567"/>
    <w:rsid w:val="00E747F2"/>
    <w:rsid w:val="00E754AE"/>
    <w:rsid w:val="00E81833"/>
    <w:rsid w:val="00E83EDA"/>
    <w:rsid w:val="00E84458"/>
    <w:rsid w:val="00E8691C"/>
    <w:rsid w:val="00EA5986"/>
    <w:rsid w:val="00EA6004"/>
    <w:rsid w:val="00EB03EC"/>
    <w:rsid w:val="00EB3667"/>
    <w:rsid w:val="00EB3B4C"/>
    <w:rsid w:val="00EB4FC5"/>
    <w:rsid w:val="00EB5F17"/>
    <w:rsid w:val="00EC00EF"/>
    <w:rsid w:val="00EC0EA2"/>
    <w:rsid w:val="00EC5050"/>
    <w:rsid w:val="00EC5752"/>
    <w:rsid w:val="00ED71A1"/>
    <w:rsid w:val="00EE023C"/>
    <w:rsid w:val="00EE078A"/>
    <w:rsid w:val="00EE1B38"/>
    <w:rsid w:val="00EE4C5E"/>
    <w:rsid w:val="00EE512F"/>
    <w:rsid w:val="00EF27C4"/>
    <w:rsid w:val="00EF2C64"/>
    <w:rsid w:val="00EF5382"/>
    <w:rsid w:val="00EF62CD"/>
    <w:rsid w:val="00F0664B"/>
    <w:rsid w:val="00F067E4"/>
    <w:rsid w:val="00F07E7B"/>
    <w:rsid w:val="00F15D39"/>
    <w:rsid w:val="00F16F00"/>
    <w:rsid w:val="00F20007"/>
    <w:rsid w:val="00F23794"/>
    <w:rsid w:val="00F2390B"/>
    <w:rsid w:val="00F30F81"/>
    <w:rsid w:val="00F31995"/>
    <w:rsid w:val="00F37731"/>
    <w:rsid w:val="00F40755"/>
    <w:rsid w:val="00F41940"/>
    <w:rsid w:val="00F4420C"/>
    <w:rsid w:val="00F46467"/>
    <w:rsid w:val="00F475CF"/>
    <w:rsid w:val="00F604CD"/>
    <w:rsid w:val="00F6075B"/>
    <w:rsid w:val="00F67A3F"/>
    <w:rsid w:val="00F70E72"/>
    <w:rsid w:val="00F71232"/>
    <w:rsid w:val="00F77315"/>
    <w:rsid w:val="00F80171"/>
    <w:rsid w:val="00F95509"/>
    <w:rsid w:val="00F9596F"/>
    <w:rsid w:val="00FA13E4"/>
    <w:rsid w:val="00FA1A81"/>
    <w:rsid w:val="00FA36E5"/>
    <w:rsid w:val="00FA4D91"/>
    <w:rsid w:val="00FA7A2D"/>
    <w:rsid w:val="00FB109B"/>
    <w:rsid w:val="00FB5BA6"/>
    <w:rsid w:val="00FB6290"/>
    <w:rsid w:val="00FB64F1"/>
    <w:rsid w:val="00FC5D15"/>
    <w:rsid w:val="00FD0FB6"/>
    <w:rsid w:val="00FD54A6"/>
    <w:rsid w:val="00FE375F"/>
    <w:rsid w:val="00FF28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CA32DD"/>
  <w15:chartTrackingRefBased/>
  <w15:docId w15:val="{6F5C1D79-2080-1F4E-980B-904103A8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CR"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ja-JP"/>
    </w:rPr>
  </w:style>
  <w:style w:type="paragraph" w:styleId="Ttulo1">
    <w:name w:val="heading 1"/>
    <w:basedOn w:val="Normal"/>
    <w:link w:val="Ttulo1Car"/>
    <w:qFormat/>
    <w:rsid w:val="00CC10A3"/>
    <w:pPr>
      <w:spacing w:before="240" w:after="240"/>
      <w:outlineLvl w:val="0"/>
    </w:pPr>
    <w:rPr>
      <w:rFonts w:ascii="Times New Roman" w:eastAsia="Times New Roman" w:hAnsi="Times New Roman"/>
      <w:b/>
      <w:bCs/>
      <w:color w:val="000000"/>
      <w:kern w:val="36"/>
      <w:sz w:val="48"/>
      <w:szCs w:val="48"/>
      <w:lang w:val="x-none" w:eastAsia="x-none"/>
    </w:rPr>
  </w:style>
  <w:style w:type="paragraph" w:styleId="Ttulo2">
    <w:name w:val="heading 2"/>
    <w:basedOn w:val="Normal"/>
    <w:link w:val="Ttulo2Car"/>
    <w:uiPriority w:val="9"/>
    <w:qFormat/>
    <w:rsid w:val="00CC10A3"/>
    <w:pPr>
      <w:spacing w:before="240" w:after="240"/>
      <w:outlineLvl w:val="1"/>
    </w:pPr>
    <w:rPr>
      <w:rFonts w:ascii="Times New Roman" w:eastAsia="Times New Roman" w:hAnsi="Times New Roman"/>
      <w:b/>
      <w:bCs/>
      <w:color w:val="000000"/>
      <w:sz w:val="42"/>
      <w:szCs w:val="4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10A3"/>
    <w:rPr>
      <w:rFonts w:ascii="Times New Roman" w:eastAsia="Times New Roman" w:hAnsi="Times New Roman"/>
      <w:b/>
      <w:bCs/>
      <w:color w:val="000000"/>
      <w:kern w:val="36"/>
      <w:sz w:val="48"/>
      <w:szCs w:val="48"/>
    </w:rPr>
  </w:style>
  <w:style w:type="character" w:customStyle="1" w:styleId="Ttulo2Car">
    <w:name w:val="Título 2 Car"/>
    <w:link w:val="Ttulo2"/>
    <w:uiPriority w:val="9"/>
    <w:rsid w:val="00CC10A3"/>
    <w:rPr>
      <w:rFonts w:ascii="Times New Roman" w:eastAsia="Times New Roman" w:hAnsi="Times New Roman"/>
      <w:b/>
      <w:bCs/>
      <w:color w:val="000000"/>
      <w:sz w:val="42"/>
      <w:szCs w:val="42"/>
    </w:rPr>
  </w:style>
  <w:style w:type="paragraph" w:styleId="Encabezado">
    <w:name w:val="header"/>
    <w:basedOn w:val="Normal"/>
    <w:link w:val="EncabezadoCar"/>
    <w:uiPriority w:val="99"/>
    <w:unhideWhenUsed/>
    <w:rsid w:val="00FB5BA6"/>
    <w:pPr>
      <w:tabs>
        <w:tab w:val="center" w:pos="4320"/>
        <w:tab w:val="right" w:pos="8640"/>
      </w:tabs>
      <w:spacing w:after="0"/>
    </w:pPr>
    <w:rPr>
      <w:lang w:val="x-none" w:eastAsia="x-none"/>
    </w:rPr>
  </w:style>
  <w:style w:type="character" w:customStyle="1" w:styleId="EncabezadoCar">
    <w:name w:val="Encabezado Car"/>
    <w:link w:val="Encabezado"/>
    <w:uiPriority w:val="99"/>
    <w:rsid w:val="00FB5BA6"/>
    <w:rPr>
      <w:sz w:val="24"/>
      <w:szCs w:val="24"/>
    </w:rPr>
  </w:style>
  <w:style w:type="paragraph" w:styleId="Piedepgina">
    <w:name w:val="footer"/>
    <w:basedOn w:val="Normal"/>
    <w:link w:val="PiedepginaCar"/>
    <w:uiPriority w:val="99"/>
    <w:unhideWhenUsed/>
    <w:rsid w:val="00FB5BA6"/>
    <w:pPr>
      <w:tabs>
        <w:tab w:val="center" w:pos="4320"/>
        <w:tab w:val="right" w:pos="8640"/>
      </w:tabs>
      <w:spacing w:after="0"/>
    </w:pPr>
    <w:rPr>
      <w:lang w:val="x-none" w:eastAsia="x-none"/>
    </w:rPr>
  </w:style>
  <w:style w:type="character" w:customStyle="1" w:styleId="PiedepginaCar">
    <w:name w:val="Pie de página Car"/>
    <w:link w:val="Piedepgina"/>
    <w:uiPriority w:val="99"/>
    <w:rsid w:val="00FB5BA6"/>
    <w:rPr>
      <w:sz w:val="24"/>
      <w:szCs w:val="24"/>
    </w:rPr>
  </w:style>
  <w:style w:type="paragraph" w:styleId="Textodeglobo">
    <w:name w:val="Balloon Text"/>
    <w:basedOn w:val="Normal"/>
    <w:link w:val="TextodegloboCar"/>
    <w:uiPriority w:val="99"/>
    <w:semiHidden/>
    <w:unhideWhenUsed/>
    <w:rsid w:val="00FB5BA6"/>
    <w:pPr>
      <w:spacing w:after="0"/>
    </w:pPr>
    <w:rPr>
      <w:rFonts w:ascii="Lucida Grande" w:hAnsi="Lucida Grande"/>
      <w:sz w:val="18"/>
      <w:szCs w:val="18"/>
      <w:lang w:val="x-none" w:eastAsia="x-none"/>
    </w:rPr>
  </w:style>
  <w:style w:type="character" w:customStyle="1" w:styleId="TextodegloboCar">
    <w:name w:val="Texto de globo Car"/>
    <w:link w:val="Textodeglobo"/>
    <w:uiPriority w:val="99"/>
    <w:semiHidden/>
    <w:rsid w:val="00FB5BA6"/>
    <w:rPr>
      <w:rFonts w:ascii="Lucida Grande" w:hAnsi="Lucida Grande"/>
      <w:sz w:val="18"/>
      <w:szCs w:val="18"/>
    </w:rPr>
  </w:style>
  <w:style w:type="table" w:styleId="Tablaconcuadrcula">
    <w:name w:val="Table Grid"/>
    <w:basedOn w:val="Tablanormal"/>
    <w:rsid w:val="00ED14C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429D2"/>
    <w:rPr>
      <w:color w:val="0000FF"/>
      <w:u w:val="single"/>
    </w:rPr>
  </w:style>
  <w:style w:type="character" w:styleId="Textoennegrita">
    <w:name w:val="Strong"/>
    <w:uiPriority w:val="22"/>
    <w:qFormat/>
    <w:rsid w:val="004B2C2E"/>
    <w:rPr>
      <w:b/>
      <w:bCs/>
    </w:rPr>
  </w:style>
  <w:style w:type="paragraph" w:styleId="NormalWeb">
    <w:name w:val="Normal (Web)"/>
    <w:basedOn w:val="Normal"/>
    <w:uiPriority w:val="99"/>
    <w:semiHidden/>
    <w:unhideWhenUsed/>
    <w:rsid w:val="00CC10A3"/>
    <w:pPr>
      <w:spacing w:before="240" w:after="240"/>
    </w:pPr>
    <w:rPr>
      <w:rFonts w:ascii="Times New Roman" w:eastAsia="Times New Roman" w:hAnsi="Times New Roman"/>
      <w:lang w:val="es-ES" w:eastAsia="es-ES"/>
    </w:rPr>
  </w:style>
  <w:style w:type="paragraph" w:styleId="Prrafodelista">
    <w:name w:val="List Paragraph"/>
    <w:basedOn w:val="Normal"/>
    <w:uiPriority w:val="34"/>
    <w:qFormat/>
    <w:rsid w:val="00956470"/>
    <w:pPr>
      <w:spacing w:line="276" w:lineRule="auto"/>
      <w:ind w:left="720"/>
      <w:contextualSpacing/>
    </w:pPr>
    <w:rPr>
      <w:rFonts w:ascii="Calibri" w:eastAsia="Calibri" w:hAnsi="Calibri"/>
      <w:sz w:val="22"/>
      <w:szCs w:val="22"/>
      <w:lang w:val="es-CR" w:eastAsia="en-US"/>
    </w:rPr>
  </w:style>
  <w:style w:type="paragraph" w:customStyle="1" w:styleId="estilo2">
    <w:name w:val="estilo2"/>
    <w:basedOn w:val="Normal"/>
    <w:rsid w:val="00EC00EF"/>
    <w:pPr>
      <w:spacing w:before="100" w:beforeAutospacing="1" w:after="100" w:afterAutospacing="1"/>
    </w:pPr>
    <w:rPr>
      <w:rFonts w:ascii="Times New Roman" w:eastAsia="Calibri" w:hAnsi="Times New Roman"/>
      <w:lang w:val="es-ES" w:eastAsia="es-ES"/>
    </w:rPr>
  </w:style>
  <w:style w:type="character" w:styleId="Hipervnculovisitado">
    <w:name w:val="FollowedHyperlink"/>
    <w:uiPriority w:val="99"/>
    <w:semiHidden/>
    <w:unhideWhenUsed/>
    <w:rsid w:val="006F60FF"/>
    <w:rPr>
      <w:color w:val="800080"/>
      <w:u w:val="single"/>
    </w:rPr>
  </w:style>
  <w:style w:type="character" w:customStyle="1" w:styleId="apple-converted-space">
    <w:name w:val="apple-converted-space"/>
    <w:basedOn w:val="Fuentedeprrafopredeter"/>
    <w:rsid w:val="006D4041"/>
  </w:style>
  <w:style w:type="character" w:styleId="nfasis">
    <w:name w:val="Emphasis"/>
    <w:uiPriority w:val="20"/>
    <w:qFormat/>
    <w:rsid w:val="006D4041"/>
    <w:rPr>
      <w:i/>
      <w:iCs/>
    </w:rPr>
  </w:style>
  <w:style w:type="paragraph" w:styleId="Sinespaciado">
    <w:name w:val="No Spacing"/>
    <w:uiPriority w:val="1"/>
    <w:qFormat/>
    <w:rsid w:val="006D4041"/>
    <w:rPr>
      <w:rFonts w:ascii="Calibri" w:eastAsia="Calibri" w:hAnsi="Calibri"/>
      <w:sz w:val="22"/>
      <w:szCs w:val="22"/>
      <w:lang w:eastAsia="en-US"/>
    </w:rPr>
  </w:style>
  <w:style w:type="character" w:customStyle="1" w:styleId="Mencinsinresolver1">
    <w:name w:val="Mención sin resolver1"/>
    <w:uiPriority w:val="99"/>
    <w:semiHidden/>
    <w:unhideWhenUsed/>
    <w:rsid w:val="00497A88"/>
    <w:rPr>
      <w:color w:val="808080"/>
      <w:shd w:val="clear" w:color="auto" w:fill="E6E6E6"/>
    </w:rPr>
  </w:style>
  <w:style w:type="character" w:styleId="Refdecomentario">
    <w:name w:val="annotation reference"/>
    <w:uiPriority w:val="99"/>
    <w:semiHidden/>
    <w:unhideWhenUsed/>
    <w:rsid w:val="00DB1464"/>
    <w:rPr>
      <w:sz w:val="16"/>
      <w:szCs w:val="16"/>
    </w:rPr>
  </w:style>
  <w:style w:type="paragraph" w:styleId="Textocomentario">
    <w:name w:val="annotation text"/>
    <w:basedOn w:val="Normal"/>
    <w:link w:val="TextocomentarioCar"/>
    <w:uiPriority w:val="99"/>
    <w:semiHidden/>
    <w:unhideWhenUsed/>
    <w:rsid w:val="00DB1464"/>
    <w:rPr>
      <w:sz w:val="20"/>
      <w:szCs w:val="20"/>
    </w:rPr>
  </w:style>
  <w:style w:type="character" w:customStyle="1" w:styleId="TextocomentarioCar">
    <w:name w:val="Texto comentario Car"/>
    <w:link w:val="Textocomentario"/>
    <w:uiPriority w:val="99"/>
    <w:semiHidden/>
    <w:rsid w:val="00DB1464"/>
    <w:rPr>
      <w:lang w:val="en-US" w:eastAsia="ja-JP"/>
    </w:rPr>
  </w:style>
  <w:style w:type="paragraph" w:styleId="Asuntodelcomentario">
    <w:name w:val="annotation subject"/>
    <w:basedOn w:val="Textocomentario"/>
    <w:next w:val="Textocomentario"/>
    <w:link w:val="AsuntodelcomentarioCar"/>
    <w:uiPriority w:val="99"/>
    <w:semiHidden/>
    <w:unhideWhenUsed/>
    <w:rsid w:val="00DB1464"/>
    <w:rPr>
      <w:b/>
      <w:bCs/>
    </w:rPr>
  </w:style>
  <w:style w:type="character" w:customStyle="1" w:styleId="AsuntodelcomentarioCar">
    <w:name w:val="Asunto del comentario Car"/>
    <w:link w:val="Asuntodelcomentario"/>
    <w:uiPriority w:val="99"/>
    <w:semiHidden/>
    <w:rsid w:val="00DB1464"/>
    <w:rPr>
      <w:b/>
      <w:bCs/>
      <w:lang w:val="en-US" w:eastAsia="ja-JP"/>
    </w:rPr>
  </w:style>
  <w:style w:type="paragraph" w:customStyle="1" w:styleId="msonormal0">
    <w:name w:val="msonormal"/>
    <w:basedOn w:val="Normal"/>
    <w:rsid w:val="0085314D"/>
    <w:pPr>
      <w:spacing w:before="100" w:beforeAutospacing="1" w:after="100" w:afterAutospacing="1"/>
    </w:pPr>
    <w:rPr>
      <w:rFonts w:ascii="Times New Roman" w:eastAsia="Times New Roman" w:hAnsi="Times New Roman"/>
      <w:lang w:val="es-CR" w:eastAsia="es-CR"/>
    </w:rPr>
  </w:style>
  <w:style w:type="paragraph" w:customStyle="1" w:styleId="font5">
    <w:name w:val="font5"/>
    <w:basedOn w:val="Normal"/>
    <w:rsid w:val="0085314D"/>
    <w:pPr>
      <w:spacing w:before="100" w:beforeAutospacing="1" w:after="100" w:afterAutospacing="1"/>
    </w:pPr>
    <w:rPr>
      <w:rFonts w:ascii="Tahoma" w:eastAsia="Times New Roman" w:hAnsi="Tahoma" w:cs="Tahoma"/>
      <w:color w:val="000000"/>
      <w:sz w:val="18"/>
      <w:szCs w:val="18"/>
      <w:lang w:val="es-CR" w:eastAsia="es-CR"/>
    </w:rPr>
  </w:style>
  <w:style w:type="paragraph" w:customStyle="1" w:styleId="font6">
    <w:name w:val="font6"/>
    <w:basedOn w:val="Normal"/>
    <w:rsid w:val="0085314D"/>
    <w:pPr>
      <w:spacing w:before="100" w:beforeAutospacing="1" w:after="100" w:afterAutospacing="1"/>
    </w:pPr>
    <w:rPr>
      <w:rFonts w:ascii="Tahoma" w:eastAsia="Times New Roman" w:hAnsi="Tahoma" w:cs="Tahoma"/>
      <w:b/>
      <w:bCs/>
      <w:color w:val="000000"/>
      <w:sz w:val="18"/>
      <w:szCs w:val="18"/>
      <w:lang w:val="es-CR" w:eastAsia="es-CR"/>
    </w:rPr>
  </w:style>
  <w:style w:type="paragraph" w:customStyle="1" w:styleId="xl65">
    <w:name w:val="xl65"/>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6">
    <w:name w:val="xl66"/>
    <w:basedOn w:val="Normal"/>
    <w:rsid w:val="0085314D"/>
    <w:pP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7">
    <w:name w:val="xl67"/>
    <w:basedOn w:val="Normal"/>
    <w:rsid w:val="00853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8">
    <w:name w:val="xl68"/>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9">
    <w:name w:val="xl69"/>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0">
    <w:name w:val="xl70"/>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1">
    <w:name w:val="xl71"/>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2">
    <w:name w:val="xl72"/>
    <w:basedOn w:val="Normal"/>
    <w:rsid w:val="00853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3">
    <w:name w:val="xl73"/>
    <w:basedOn w:val="Normal"/>
    <w:rsid w:val="00853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4">
    <w:name w:val="xl74"/>
    <w:basedOn w:val="Normal"/>
    <w:rsid w:val="00853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5">
    <w:name w:val="xl75"/>
    <w:basedOn w:val="Normal"/>
    <w:rsid w:val="00853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6">
    <w:name w:val="xl76"/>
    <w:basedOn w:val="Normal"/>
    <w:rsid w:val="00853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7">
    <w:name w:val="xl77"/>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8">
    <w:name w:val="xl78"/>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9">
    <w:name w:val="xl79"/>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0">
    <w:name w:val="xl80"/>
    <w:basedOn w:val="Normal"/>
    <w:rsid w:val="0085314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1">
    <w:name w:val="xl81"/>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2">
    <w:name w:val="xl82"/>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3">
    <w:name w:val="xl83"/>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4">
    <w:name w:val="xl84"/>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5">
    <w:name w:val="xl85"/>
    <w:basedOn w:val="Normal"/>
    <w:rsid w:val="00853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6">
    <w:name w:val="xl86"/>
    <w:basedOn w:val="Normal"/>
    <w:rsid w:val="0085314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7">
    <w:name w:val="xl87"/>
    <w:basedOn w:val="Normal"/>
    <w:rsid w:val="008531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8">
    <w:name w:val="xl88"/>
    <w:basedOn w:val="Normal"/>
    <w:rsid w:val="008531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89">
    <w:name w:val="xl89"/>
    <w:basedOn w:val="Normal"/>
    <w:rsid w:val="008531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0">
    <w:name w:val="xl90"/>
    <w:basedOn w:val="Normal"/>
    <w:rsid w:val="008531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1">
    <w:name w:val="xl91"/>
    <w:basedOn w:val="Normal"/>
    <w:rsid w:val="0085314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2">
    <w:name w:val="xl92"/>
    <w:basedOn w:val="Normal"/>
    <w:rsid w:val="00853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CR" w:eastAsia="es-CR"/>
    </w:rPr>
  </w:style>
  <w:style w:type="character" w:styleId="Mencinsinresolver">
    <w:name w:val="Unresolved Mention"/>
    <w:basedOn w:val="Fuentedeprrafopredeter"/>
    <w:uiPriority w:val="99"/>
    <w:semiHidden/>
    <w:unhideWhenUsed/>
    <w:rsid w:val="00C11E53"/>
    <w:rPr>
      <w:color w:val="808080"/>
      <w:shd w:val="clear" w:color="auto" w:fill="E6E6E6"/>
    </w:rPr>
  </w:style>
  <w:style w:type="paragraph" w:customStyle="1" w:styleId="xmsonormal">
    <w:name w:val="x_msonormal"/>
    <w:basedOn w:val="Normal"/>
    <w:rsid w:val="008919C7"/>
    <w:pPr>
      <w:spacing w:after="0"/>
    </w:pPr>
    <w:rPr>
      <w:rFonts w:ascii="Calibri" w:eastAsiaTheme="minorHAnsi" w:hAnsi="Calibri" w:cs="Calibr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3700">
      <w:bodyDiv w:val="1"/>
      <w:marLeft w:val="0"/>
      <w:marRight w:val="0"/>
      <w:marTop w:val="0"/>
      <w:marBottom w:val="0"/>
      <w:divBdr>
        <w:top w:val="none" w:sz="0" w:space="0" w:color="auto"/>
        <w:left w:val="none" w:sz="0" w:space="0" w:color="auto"/>
        <w:bottom w:val="none" w:sz="0" w:space="0" w:color="auto"/>
        <w:right w:val="none" w:sz="0" w:space="0" w:color="auto"/>
      </w:divBdr>
    </w:div>
    <w:div w:id="87049103">
      <w:bodyDiv w:val="1"/>
      <w:marLeft w:val="0"/>
      <w:marRight w:val="0"/>
      <w:marTop w:val="0"/>
      <w:marBottom w:val="0"/>
      <w:divBdr>
        <w:top w:val="none" w:sz="0" w:space="0" w:color="auto"/>
        <w:left w:val="none" w:sz="0" w:space="0" w:color="auto"/>
        <w:bottom w:val="none" w:sz="0" w:space="0" w:color="auto"/>
        <w:right w:val="none" w:sz="0" w:space="0" w:color="auto"/>
      </w:divBdr>
    </w:div>
    <w:div w:id="115758723">
      <w:bodyDiv w:val="1"/>
      <w:marLeft w:val="0"/>
      <w:marRight w:val="0"/>
      <w:marTop w:val="0"/>
      <w:marBottom w:val="0"/>
      <w:divBdr>
        <w:top w:val="none" w:sz="0" w:space="0" w:color="auto"/>
        <w:left w:val="none" w:sz="0" w:space="0" w:color="auto"/>
        <w:bottom w:val="none" w:sz="0" w:space="0" w:color="auto"/>
        <w:right w:val="none" w:sz="0" w:space="0" w:color="auto"/>
      </w:divBdr>
    </w:div>
    <w:div w:id="129440464">
      <w:bodyDiv w:val="1"/>
      <w:marLeft w:val="0"/>
      <w:marRight w:val="0"/>
      <w:marTop w:val="0"/>
      <w:marBottom w:val="0"/>
      <w:divBdr>
        <w:top w:val="none" w:sz="0" w:space="0" w:color="auto"/>
        <w:left w:val="none" w:sz="0" w:space="0" w:color="auto"/>
        <w:bottom w:val="none" w:sz="0" w:space="0" w:color="auto"/>
        <w:right w:val="none" w:sz="0" w:space="0" w:color="auto"/>
      </w:divBdr>
    </w:div>
    <w:div w:id="175313185">
      <w:bodyDiv w:val="1"/>
      <w:marLeft w:val="0"/>
      <w:marRight w:val="0"/>
      <w:marTop w:val="0"/>
      <w:marBottom w:val="0"/>
      <w:divBdr>
        <w:top w:val="none" w:sz="0" w:space="0" w:color="auto"/>
        <w:left w:val="none" w:sz="0" w:space="0" w:color="auto"/>
        <w:bottom w:val="none" w:sz="0" w:space="0" w:color="auto"/>
        <w:right w:val="none" w:sz="0" w:space="0" w:color="auto"/>
      </w:divBdr>
    </w:div>
    <w:div w:id="224099599">
      <w:bodyDiv w:val="1"/>
      <w:marLeft w:val="0"/>
      <w:marRight w:val="0"/>
      <w:marTop w:val="0"/>
      <w:marBottom w:val="0"/>
      <w:divBdr>
        <w:top w:val="none" w:sz="0" w:space="0" w:color="auto"/>
        <w:left w:val="none" w:sz="0" w:space="0" w:color="auto"/>
        <w:bottom w:val="none" w:sz="0" w:space="0" w:color="auto"/>
        <w:right w:val="none" w:sz="0" w:space="0" w:color="auto"/>
      </w:divBdr>
    </w:div>
    <w:div w:id="296183893">
      <w:bodyDiv w:val="1"/>
      <w:marLeft w:val="0"/>
      <w:marRight w:val="0"/>
      <w:marTop w:val="0"/>
      <w:marBottom w:val="0"/>
      <w:divBdr>
        <w:top w:val="none" w:sz="0" w:space="0" w:color="auto"/>
        <w:left w:val="none" w:sz="0" w:space="0" w:color="auto"/>
        <w:bottom w:val="none" w:sz="0" w:space="0" w:color="auto"/>
        <w:right w:val="none" w:sz="0" w:space="0" w:color="auto"/>
      </w:divBdr>
    </w:div>
    <w:div w:id="353503497">
      <w:bodyDiv w:val="1"/>
      <w:marLeft w:val="0"/>
      <w:marRight w:val="0"/>
      <w:marTop w:val="0"/>
      <w:marBottom w:val="0"/>
      <w:divBdr>
        <w:top w:val="none" w:sz="0" w:space="0" w:color="auto"/>
        <w:left w:val="none" w:sz="0" w:space="0" w:color="auto"/>
        <w:bottom w:val="none" w:sz="0" w:space="0" w:color="auto"/>
        <w:right w:val="none" w:sz="0" w:space="0" w:color="auto"/>
      </w:divBdr>
    </w:div>
    <w:div w:id="426734035">
      <w:bodyDiv w:val="1"/>
      <w:marLeft w:val="0"/>
      <w:marRight w:val="0"/>
      <w:marTop w:val="0"/>
      <w:marBottom w:val="0"/>
      <w:divBdr>
        <w:top w:val="none" w:sz="0" w:space="0" w:color="auto"/>
        <w:left w:val="none" w:sz="0" w:space="0" w:color="auto"/>
        <w:bottom w:val="none" w:sz="0" w:space="0" w:color="auto"/>
        <w:right w:val="none" w:sz="0" w:space="0" w:color="auto"/>
      </w:divBdr>
    </w:div>
    <w:div w:id="455951759">
      <w:bodyDiv w:val="1"/>
      <w:marLeft w:val="0"/>
      <w:marRight w:val="0"/>
      <w:marTop w:val="0"/>
      <w:marBottom w:val="0"/>
      <w:divBdr>
        <w:top w:val="none" w:sz="0" w:space="0" w:color="auto"/>
        <w:left w:val="none" w:sz="0" w:space="0" w:color="auto"/>
        <w:bottom w:val="none" w:sz="0" w:space="0" w:color="auto"/>
        <w:right w:val="none" w:sz="0" w:space="0" w:color="auto"/>
      </w:divBdr>
    </w:div>
    <w:div w:id="482351051">
      <w:bodyDiv w:val="1"/>
      <w:marLeft w:val="0"/>
      <w:marRight w:val="0"/>
      <w:marTop w:val="0"/>
      <w:marBottom w:val="0"/>
      <w:divBdr>
        <w:top w:val="none" w:sz="0" w:space="0" w:color="auto"/>
        <w:left w:val="none" w:sz="0" w:space="0" w:color="auto"/>
        <w:bottom w:val="none" w:sz="0" w:space="0" w:color="auto"/>
        <w:right w:val="none" w:sz="0" w:space="0" w:color="auto"/>
      </w:divBdr>
    </w:div>
    <w:div w:id="827555349">
      <w:bodyDiv w:val="1"/>
      <w:marLeft w:val="0"/>
      <w:marRight w:val="0"/>
      <w:marTop w:val="0"/>
      <w:marBottom w:val="0"/>
      <w:divBdr>
        <w:top w:val="none" w:sz="0" w:space="0" w:color="auto"/>
        <w:left w:val="none" w:sz="0" w:space="0" w:color="auto"/>
        <w:bottom w:val="none" w:sz="0" w:space="0" w:color="auto"/>
        <w:right w:val="none" w:sz="0" w:space="0" w:color="auto"/>
      </w:divBdr>
    </w:div>
    <w:div w:id="897521935">
      <w:bodyDiv w:val="1"/>
      <w:marLeft w:val="0"/>
      <w:marRight w:val="0"/>
      <w:marTop w:val="0"/>
      <w:marBottom w:val="0"/>
      <w:divBdr>
        <w:top w:val="none" w:sz="0" w:space="0" w:color="auto"/>
        <w:left w:val="none" w:sz="0" w:space="0" w:color="auto"/>
        <w:bottom w:val="none" w:sz="0" w:space="0" w:color="auto"/>
        <w:right w:val="none" w:sz="0" w:space="0" w:color="auto"/>
      </w:divBdr>
    </w:div>
    <w:div w:id="945309336">
      <w:bodyDiv w:val="1"/>
      <w:marLeft w:val="0"/>
      <w:marRight w:val="0"/>
      <w:marTop w:val="0"/>
      <w:marBottom w:val="0"/>
      <w:divBdr>
        <w:top w:val="none" w:sz="0" w:space="0" w:color="auto"/>
        <w:left w:val="none" w:sz="0" w:space="0" w:color="auto"/>
        <w:bottom w:val="none" w:sz="0" w:space="0" w:color="auto"/>
        <w:right w:val="none" w:sz="0" w:space="0" w:color="auto"/>
      </w:divBdr>
    </w:div>
    <w:div w:id="1040322744">
      <w:bodyDiv w:val="1"/>
      <w:marLeft w:val="0"/>
      <w:marRight w:val="0"/>
      <w:marTop w:val="0"/>
      <w:marBottom w:val="0"/>
      <w:divBdr>
        <w:top w:val="none" w:sz="0" w:space="0" w:color="auto"/>
        <w:left w:val="none" w:sz="0" w:space="0" w:color="auto"/>
        <w:bottom w:val="none" w:sz="0" w:space="0" w:color="auto"/>
        <w:right w:val="none" w:sz="0" w:space="0" w:color="auto"/>
      </w:divBdr>
    </w:div>
    <w:div w:id="1047727861">
      <w:bodyDiv w:val="1"/>
      <w:marLeft w:val="0"/>
      <w:marRight w:val="0"/>
      <w:marTop w:val="0"/>
      <w:marBottom w:val="0"/>
      <w:divBdr>
        <w:top w:val="none" w:sz="0" w:space="0" w:color="auto"/>
        <w:left w:val="none" w:sz="0" w:space="0" w:color="auto"/>
        <w:bottom w:val="none" w:sz="0" w:space="0" w:color="auto"/>
        <w:right w:val="none" w:sz="0" w:space="0" w:color="auto"/>
      </w:divBdr>
    </w:div>
    <w:div w:id="1248345843">
      <w:bodyDiv w:val="1"/>
      <w:marLeft w:val="0"/>
      <w:marRight w:val="0"/>
      <w:marTop w:val="0"/>
      <w:marBottom w:val="0"/>
      <w:divBdr>
        <w:top w:val="none" w:sz="0" w:space="0" w:color="auto"/>
        <w:left w:val="none" w:sz="0" w:space="0" w:color="auto"/>
        <w:bottom w:val="none" w:sz="0" w:space="0" w:color="auto"/>
        <w:right w:val="none" w:sz="0" w:space="0" w:color="auto"/>
      </w:divBdr>
    </w:div>
    <w:div w:id="1266689501">
      <w:bodyDiv w:val="1"/>
      <w:marLeft w:val="0"/>
      <w:marRight w:val="0"/>
      <w:marTop w:val="0"/>
      <w:marBottom w:val="0"/>
      <w:divBdr>
        <w:top w:val="none" w:sz="0" w:space="0" w:color="auto"/>
        <w:left w:val="none" w:sz="0" w:space="0" w:color="auto"/>
        <w:bottom w:val="none" w:sz="0" w:space="0" w:color="auto"/>
        <w:right w:val="none" w:sz="0" w:space="0" w:color="auto"/>
      </w:divBdr>
    </w:div>
    <w:div w:id="1426343107">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578204127">
      <w:bodyDiv w:val="1"/>
      <w:marLeft w:val="0"/>
      <w:marRight w:val="0"/>
      <w:marTop w:val="0"/>
      <w:marBottom w:val="0"/>
      <w:divBdr>
        <w:top w:val="none" w:sz="0" w:space="0" w:color="auto"/>
        <w:left w:val="none" w:sz="0" w:space="0" w:color="auto"/>
        <w:bottom w:val="none" w:sz="0" w:space="0" w:color="auto"/>
        <w:right w:val="none" w:sz="0" w:space="0" w:color="auto"/>
      </w:divBdr>
    </w:div>
    <w:div w:id="1605921342">
      <w:bodyDiv w:val="1"/>
      <w:marLeft w:val="0"/>
      <w:marRight w:val="0"/>
      <w:marTop w:val="0"/>
      <w:marBottom w:val="0"/>
      <w:divBdr>
        <w:top w:val="none" w:sz="0" w:space="0" w:color="auto"/>
        <w:left w:val="none" w:sz="0" w:space="0" w:color="auto"/>
        <w:bottom w:val="none" w:sz="0" w:space="0" w:color="auto"/>
        <w:right w:val="none" w:sz="0" w:space="0" w:color="auto"/>
      </w:divBdr>
    </w:div>
    <w:div w:id="1618635234">
      <w:bodyDiv w:val="1"/>
      <w:marLeft w:val="0"/>
      <w:marRight w:val="0"/>
      <w:marTop w:val="75"/>
      <w:marBottom w:val="0"/>
      <w:divBdr>
        <w:top w:val="none" w:sz="0" w:space="0" w:color="auto"/>
        <w:left w:val="none" w:sz="0" w:space="0" w:color="auto"/>
        <w:bottom w:val="none" w:sz="0" w:space="0" w:color="auto"/>
        <w:right w:val="none" w:sz="0" w:space="0" w:color="auto"/>
      </w:divBdr>
      <w:divsChild>
        <w:div w:id="1180317796">
          <w:marLeft w:val="0"/>
          <w:marRight w:val="0"/>
          <w:marTop w:val="0"/>
          <w:marBottom w:val="0"/>
          <w:divBdr>
            <w:top w:val="none" w:sz="0" w:space="0" w:color="auto"/>
            <w:left w:val="none" w:sz="0" w:space="0" w:color="auto"/>
            <w:bottom w:val="none" w:sz="0" w:space="0" w:color="auto"/>
            <w:right w:val="none" w:sz="0" w:space="0" w:color="auto"/>
          </w:divBdr>
          <w:divsChild>
            <w:div w:id="1611082333">
              <w:marLeft w:val="0"/>
              <w:marRight w:val="0"/>
              <w:marTop w:val="0"/>
              <w:marBottom w:val="0"/>
              <w:divBdr>
                <w:top w:val="none" w:sz="0" w:space="0" w:color="auto"/>
                <w:left w:val="none" w:sz="0" w:space="0" w:color="auto"/>
                <w:bottom w:val="none" w:sz="0" w:space="0" w:color="auto"/>
                <w:right w:val="none" w:sz="0" w:space="0" w:color="auto"/>
              </w:divBdr>
              <w:divsChild>
                <w:div w:id="275871902">
                  <w:marLeft w:val="0"/>
                  <w:marRight w:val="0"/>
                  <w:marTop w:val="0"/>
                  <w:marBottom w:val="0"/>
                  <w:divBdr>
                    <w:top w:val="none" w:sz="0" w:space="0" w:color="auto"/>
                    <w:left w:val="none" w:sz="0" w:space="0" w:color="auto"/>
                    <w:bottom w:val="none" w:sz="0" w:space="0" w:color="auto"/>
                    <w:right w:val="none" w:sz="0" w:space="0" w:color="auto"/>
                  </w:divBdr>
                  <w:divsChild>
                    <w:div w:id="627010091">
                      <w:marLeft w:val="0"/>
                      <w:marRight w:val="0"/>
                      <w:marTop w:val="0"/>
                      <w:marBottom w:val="0"/>
                      <w:divBdr>
                        <w:top w:val="none" w:sz="0" w:space="0" w:color="auto"/>
                        <w:left w:val="none" w:sz="0" w:space="0" w:color="auto"/>
                        <w:bottom w:val="none" w:sz="0" w:space="0" w:color="auto"/>
                        <w:right w:val="none" w:sz="0" w:space="0" w:color="auto"/>
                      </w:divBdr>
                      <w:divsChild>
                        <w:div w:id="379479188">
                          <w:marLeft w:val="0"/>
                          <w:marRight w:val="0"/>
                          <w:marTop w:val="0"/>
                          <w:marBottom w:val="0"/>
                          <w:divBdr>
                            <w:top w:val="none" w:sz="0" w:space="0" w:color="auto"/>
                            <w:left w:val="none" w:sz="0" w:space="0" w:color="auto"/>
                            <w:bottom w:val="none" w:sz="0" w:space="0" w:color="auto"/>
                            <w:right w:val="none" w:sz="0" w:space="0" w:color="auto"/>
                          </w:divBdr>
                          <w:divsChild>
                            <w:div w:id="14043095">
                              <w:marLeft w:val="0"/>
                              <w:marRight w:val="0"/>
                              <w:marTop w:val="0"/>
                              <w:marBottom w:val="0"/>
                              <w:divBdr>
                                <w:top w:val="none" w:sz="0" w:space="0" w:color="auto"/>
                                <w:left w:val="none" w:sz="0" w:space="0" w:color="auto"/>
                                <w:bottom w:val="none" w:sz="0" w:space="0" w:color="auto"/>
                                <w:right w:val="none" w:sz="0" w:space="0" w:color="auto"/>
                              </w:divBdr>
                              <w:divsChild>
                                <w:div w:id="1272009857">
                                  <w:marLeft w:val="0"/>
                                  <w:marRight w:val="0"/>
                                  <w:marTop w:val="0"/>
                                  <w:marBottom w:val="0"/>
                                  <w:divBdr>
                                    <w:top w:val="none" w:sz="0" w:space="0" w:color="auto"/>
                                    <w:left w:val="none" w:sz="0" w:space="0" w:color="auto"/>
                                    <w:bottom w:val="none" w:sz="0" w:space="0" w:color="auto"/>
                                    <w:right w:val="none" w:sz="0" w:space="0" w:color="auto"/>
                                  </w:divBdr>
                                  <w:divsChild>
                                    <w:div w:id="1606376790">
                                      <w:marLeft w:val="0"/>
                                      <w:marRight w:val="0"/>
                                      <w:marTop w:val="0"/>
                                      <w:marBottom w:val="0"/>
                                      <w:divBdr>
                                        <w:top w:val="none" w:sz="0" w:space="0" w:color="auto"/>
                                        <w:left w:val="none" w:sz="0" w:space="0" w:color="auto"/>
                                        <w:bottom w:val="none" w:sz="0" w:space="0" w:color="auto"/>
                                        <w:right w:val="none" w:sz="0" w:space="0" w:color="auto"/>
                                      </w:divBdr>
                                      <w:divsChild>
                                        <w:div w:id="779766955">
                                          <w:marLeft w:val="0"/>
                                          <w:marRight w:val="0"/>
                                          <w:marTop w:val="0"/>
                                          <w:marBottom w:val="0"/>
                                          <w:divBdr>
                                            <w:top w:val="none" w:sz="0" w:space="0" w:color="auto"/>
                                            <w:left w:val="none" w:sz="0" w:space="0" w:color="auto"/>
                                            <w:bottom w:val="none" w:sz="0" w:space="0" w:color="auto"/>
                                            <w:right w:val="none" w:sz="0" w:space="0" w:color="auto"/>
                                          </w:divBdr>
                                          <w:divsChild>
                                            <w:div w:id="6507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596458">
      <w:bodyDiv w:val="1"/>
      <w:marLeft w:val="0"/>
      <w:marRight w:val="0"/>
      <w:marTop w:val="0"/>
      <w:marBottom w:val="0"/>
      <w:divBdr>
        <w:top w:val="none" w:sz="0" w:space="0" w:color="auto"/>
        <w:left w:val="none" w:sz="0" w:space="0" w:color="auto"/>
        <w:bottom w:val="none" w:sz="0" w:space="0" w:color="auto"/>
        <w:right w:val="none" w:sz="0" w:space="0" w:color="auto"/>
      </w:divBdr>
    </w:div>
    <w:div w:id="1927811010">
      <w:bodyDiv w:val="1"/>
      <w:marLeft w:val="0"/>
      <w:marRight w:val="0"/>
      <w:marTop w:val="0"/>
      <w:marBottom w:val="0"/>
      <w:divBdr>
        <w:top w:val="none" w:sz="0" w:space="0" w:color="auto"/>
        <w:left w:val="none" w:sz="0" w:space="0" w:color="auto"/>
        <w:bottom w:val="none" w:sz="0" w:space="0" w:color="auto"/>
        <w:right w:val="none" w:sz="0" w:space="0" w:color="auto"/>
      </w:divBdr>
    </w:div>
    <w:div w:id="2042438531">
      <w:bodyDiv w:val="1"/>
      <w:marLeft w:val="0"/>
      <w:marRight w:val="0"/>
      <w:marTop w:val="0"/>
      <w:marBottom w:val="0"/>
      <w:divBdr>
        <w:top w:val="none" w:sz="0" w:space="0" w:color="auto"/>
        <w:left w:val="none" w:sz="0" w:space="0" w:color="auto"/>
        <w:bottom w:val="none" w:sz="0" w:space="0" w:color="auto"/>
        <w:right w:val="none" w:sz="0" w:space="0" w:color="auto"/>
      </w:divBdr>
    </w:div>
    <w:div w:id="2085493126">
      <w:bodyDiv w:val="1"/>
      <w:marLeft w:val="0"/>
      <w:marRight w:val="0"/>
      <w:marTop w:val="0"/>
      <w:marBottom w:val="0"/>
      <w:divBdr>
        <w:top w:val="none" w:sz="0" w:space="0" w:color="auto"/>
        <w:left w:val="none" w:sz="0" w:space="0" w:color="auto"/>
        <w:bottom w:val="none" w:sz="0" w:space="0" w:color="auto"/>
        <w:right w:val="none" w:sz="0" w:space="0" w:color="auto"/>
      </w:divBdr>
    </w:div>
    <w:div w:id="209435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ontero@rnp.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egura@rnp.go.c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nsarn@rnp.go.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D0B91D9DD764BAF14608FC5856B61" ma:contentTypeVersion="2" ma:contentTypeDescription="Create a new document." ma:contentTypeScope="" ma:versionID="109a7fb11e889d890197949f6eb37f38">
  <xsd:schema xmlns:xsd="http://www.w3.org/2001/XMLSchema" xmlns:xs="http://www.w3.org/2001/XMLSchema" xmlns:p="http://schemas.microsoft.com/office/2006/metadata/properties" xmlns:ns3="2c69240c-85b1-4bc1-bf7d-b2ab79dca88a" targetNamespace="http://schemas.microsoft.com/office/2006/metadata/properties" ma:root="true" ma:fieldsID="fc9e524bf139e1f7ee15a4695c2a95eb" ns3:_="">
    <xsd:import namespace="2c69240c-85b1-4bc1-bf7d-b2ab79dca8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240c-85b1-4bc1-bf7d-b2ab79dca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1F77-13F7-4CF4-ADD7-57A93A9F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240c-85b1-4bc1-bf7d-b2ab79dca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9701F-D104-42B6-8222-D28039B1C8C4}">
  <ds:schemaRefs>
    <ds:schemaRef ds:uri="http://schemas.microsoft.com/sharepoint/v3/contenttype/forms"/>
  </ds:schemaRefs>
</ds:datastoreItem>
</file>

<file path=customXml/itemProps3.xml><?xml version="1.0" encoding="utf-8"?>
<ds:datastoreItem xmlns:ds="http://schemas.openxmlformats.org/officeDocument/2006/customXml" ds:itemID="{4B4006E5-E3C9-43B6-889A-CEB7DC928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FEB397-3CB3-4CD3-A5BA-EBE4964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Monitoreo de medios</vt:lpstr>
    </vt:vector>
  </TitlesOfParts>
  <Company>REGISTRO NACIONAL</Company>
  <LinksUpToDate>false</LinksUpToDate>
  <CharactersWithSpaces>4152</CharactersWithSpaces>
  <SharedDoc>false</SharedDoc>
  <HLinks>
    <vt:vector size="24" baseType="variant">
      <vt:variant>
        <vt:i4>6422536</vt:i4>
      </vt:variant>
      <vt:variant>
        <vt:i4>9</vt:i4>
      </vt:variant>
      <vt:variant>
        <vt:i4>0</vt:i4>
      </vt:variant>
      <vt:variant>
        <vt:i4>5</vt:i4>
      </vt:variant>
      <vt:variant>
        <vt:lpwstr>mailto:emontero@rnp.go.cr</vt:lpwstr>
      </vt:variant>
      <vt:variant>
        <vt:lpwstr/>
      </vt:variant>
      <vt:variant>
        <vt:i4>5177376</vt:i4>
      </vt:variant>
      <vt:variant>
        <vt:i4>6</vt:i4>
      </vt:variant>
      <vt:variant>
        <vt:i4>0</vt:i4>
      </vt:variant>
      <vt:variant>
        <vt:i4>5</vt:i4>
      </vt:variant>
      <vt:variant>
        <vt:lpwstr>mailto:esegura@rnp.go.cr</vt:lpwstr>
      </vt:variant>
      <vt:variant>
        <vt:lpwstr/>
      </vt:variant>
      <vt:variant>
        <vt:i4>7995410</vt:i4>
      </vt:variant>
      <vt:variant>
        <vt:i4>3</vt:i4>
      </vt:variant>
      <vt:variant>
        <vt:i4>0</vt:i4>
      </vt:variant>
      <vt:variant>
        <vt:i4>5</vt:i4>
      </vt:variant>
      <vt:variant>
        <vt:lpwstr>mailto:prensarn@rnp.go.cr</vt:lpwstr>
      </vt:variant>
      <vt:variant>
        <vt:lpwstr/>
      </vt:variant>
      <vt:variant>
        <vt:i4>4718779</vt:i4>
      </vt:variant>
      <vt:variant>
        <vt:i4>0</vt:i4>
      </vt:variant>
      <vt:variant>
        <vt:i4>0</vt:i4>
      </vt:variant>
      <vt:variant>
        <vt:i4>5</vt:i4>
      </vt:variant>
      <vt:variant>
        <vt:lpwstr>mailto:RecepciónRPI01@rnp.go.cr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medios</dc:title>
  <dc:subject/>
  <dc:creator>... ...</dc:creator>
  <cp:keywords/>
  <cp:lastModifiedBy>Emilia Segura Navarro</cp:lastModifiedBy>
  <cp:revision>3</cp:revision>
  <cp:lastPrinted>2020-07-13T19:47:00Z</cp:lastPrinted>
  <dcterms:created xsi:type="dcterms:W3CDTF">2020-09-16T14:00:00Z</dcterms:created>
  <dcterms:modified xsi:type="dcterms:W3CDTF">2020-09-16T14:33:00Z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0x010100F51D0B91D9DD764BAF14608FC5856B61</vt:lpwstr>
  </property>
</Properties>
</file>